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5F943C" w14:textId="77777777" w:rsidR="00C8020F" w:rsidRDefault="009E4D59">
      <w:pPr>
        <w:rPr>
          <w:rFonts w:ascii="Arial" w:hAnsi="Arial" w:cs="Arial"/>
          <w:b/>
          <w:noProof/>
          <w:sz w:val="36"/>
          <w:szCs w:val="36"/>
        </w:rPr>
      </w:pPr>
      <w:r w:rsidRPr="009E4D59">
        <w:rPr>
          <w:rFonts w:ascii="Arial" w:hAnsi="Arial" w:cs="Arial"/>
          <w:b/>
          <w:noProof/>
          <w:sz w:val="36"/>
          <w:szCs w:val="36"/>
        </w:rPr>
        <w:drawing>
          <wp:inline distT="0" distB="0" distL="0" distR="0" wp14:anchorId="092B5366" wp14:editId="1EC37775">
            <wp:extent cx="6857958" cy="8435340"/>
            <wp:effectExtent l="0" t="0" r="63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5820"/>
                    <a:stretch/>
                  </pic:blipFill>
                  <pic:spPr bwMode="auto">
                    <a:xfrm>
                      <a:off x="0" y="0"/>
                      <a:ext cx="6858000" cy="8435392"/>
                    </a:xfrm>
                    <a:prstGeom prst="rect">
                      <a:avLst/>
                    </a:prstGeom>
                    <a:noFill/>
                    <a:ln>
                      <a:noFill/>
                    </a:ln>
                    <a:extLst>
                      <a:ext uri="{53640926-AAD7-44D8-BBD7-CCE9431645EC}">
                        <a14:shadowObscured xmlns:a14="http://schemas.microsoft.com/office/drawing/2010/main"/>
                      </a:ext>
                    </a:extLst>
                  </pic:spPr>
                </pic:pic>
              </a:graphicData>
            </a:graphic>
          </wp:inline>
        </w:drawing>
      </w:r>
    </w:p>
    <w:p w14:paraId="7AC6B555" w14:textId="4BCA7568" w:rsidR="0052782B" w:rsidRDefault="0052782B">
      <w:pPr>
        <w:rPr>
          <w:rFonts w:ascii="Arial" w:hAnsi="Arial" w:cs="Arial"/>
          <w:b/>
          <w:sz w:val="36"/>
          <w:szCs w:val="36"/>
        </w:rPr>
      </w:pPr>
    </w:p>
    <w:p w14:paraId="3106EF93" w14:textId="484FE142" w:rsidR="00E92F51" w:rsidRDefault="00E92F51">
      <w:pPr>
        <w:rPr>
          <w:rFonts w:ascii="Arial" w:hAnsi="Arial" w:cs="Arial"/>
          <w:b/>
          <w:sz w:val="36"/>
          <w:szCs w:val="36"/>
        </w:rPr>
      </w:pPr>
      <w:r>
        <w:rPr>
          <w:rFonts w:ascii="Arial" w:hAnsi="Arial" w:cs="Arial"/>
          <w:b/>
          <w:noProof/>
          <w:sz w:val="36"/>
          <w:szCs w:val="36"/>
        </w:rPr>
        <mc:AlternateContent>
          <mc:Choice Requires="wps">
            <w:drawing>
              <wp:anchor distT="0" distB="0" distL="114300" distR="114300" simplePos="0" relativeHeight="251676672" behindDoc="0" locked="0" layoutInCell="1" allowOverlap="1" wp14:anchorId="3B818F92" wp14:editId="51604E74">
                <wp:simplePos x="0" y="0"/>
                <wp:positionH relativeFrom="column">
                  <wp:posOffset>-441960</wp:posOffset>
                </wp:positionH>
                <wp:positionV relativeFrom="paragraph">
                  <wp:posOffset>502920</wp:posOffset>
                </wp:positionV>
                <wp:extent cx="7741920" cy="373380"/>
                <wp:effectExtent l="0" t="0" r="0" b="7620"/>
                <wp:wrapNone/>
                <wp:docPr id="1" name="Rectangle 1"/>
                <wp:cNvGraphicFramePr/>
                <a:graphic xmlns:a="http://schemas.openxmlformats.org/drawingml/2006/main">
                  <a:graphicData uri="http://schemas.microsoft.com/office/word/2010/wordprocessingShape">
                    <wps:wsp>
                      <wps:cNvSpPr/>
                      <wps:spPr>
                        <a:xfrm>
                          <a:off x="0" y="0"/>
                          <a:ext cx="7741920" cy="3733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CF8CFB" w14:textId="2735E680" w:rsidR="00E92F51" w:rsidRPr="00E92F51" w:rsidRDefault="00E92F51" w:rsidP="00E92F51">
                            <w:pPr>
                              <w:jc w:val="both"/>
                              <w:rPr>
                                <w:rFonts w:ascii="Arial" w:hAnsi="Arial" w:cs="Arial"/>
                                <w:color w:val="FFFFFF" w:themeColor="background1"/>
                              </w:rPr>
                            </w:pPr>
                            <w:r>
                              <w:rPr>
                                <w:rFonts w:ascii="Arial" w:hAnsi="Arial" w:cs="Arial"/>
                                <w:color w:val="FFFFFF" w:themeColor="background1"/>
                              </w:rPr>
                              <w:t xml:space="preserve">       </w:t>
                            </w:r>
                            <w:r w:rsidRPr="00E92F51">
                              <w:rPr>
                                <w:rFonts w:ascii="Arial" w:hAnsi="Arial" w:cs="Arial"/>
                                <w:color w:val="FFFFFF" w:themeColor="background1"/>
                              </w:rPr>
                              <w:t xml:space="preserve">252.495.0328 </w:t>
                            </w:r>
                            <w:r>
                              <w:rPr>
                                <w:rFonts w:ascii="Arial" w:hAnsi="Arial" w:cs="Arial"/>
                                <w:color w:val="FFFFFF" w:themeColor="background1"/>
                              </w:rPr>
                              <w:tab/>
                            </w:r>
                            <w:r>
                              <w:rPr>
                                <w:rFonts w:ascii="Arial" w:hAnsi="Arial" w:cs="Arial"/>
                                <w:color w:val="FFFFFF" w:themeColor="background1"/>
                              </w:rPr>
                              <w:tab/>
                            </w:r>
                            <w:r>
                              <w:rPr>
                                <w:rFonts w:ascii="Arial" w:hAnsi="Arial" w:cs="Arial"/>
                                <w:color w:val="FFFFFF" w:themeColor="background1"/>
                              </w:rPr>
                              <w:tab/>
                            </w:r>
                            <w:r>
                              <w:rPr>
                                <w:rFonts w:ascii="Arial" w:hAnsi="Arial" w:cs="Arial"/>
                                <w:color w:val="FFFFFF" w:themeColor="background1"/>
                              </w:rPr>
                              <w:tab/>
                            </w:r>
                            <w:r>
                              <w:rPr>
                                <w:rFonts w:ascii="Arial" w:hAnsi="Arial" w:cs="Arial"/>
                                <w:color w:val="FFFFFF" w:themeColor="background1"/>
                              </w:rPr>
                              <w:tab/>
                            </w:r>
                            <w:r>
                              <w:rPr>
                                <w:rFonts w:ascii="Arial" w:hAnsi="Arial" w:cs="Arial"/>
                                <w:color w:val="FFFFFF" w:themeColor="background1"/>
                              </w:rPr>
                              <w:tab/>
                            </w:r>
                            <w:r>
                              <w:rPr>
                                <w:rFonts w:ascii="Arial" w:hAnsi="Arial" w:cs="Arial"/>
                                <w:color w:val="FFFFFF" w:themeColor="background1"/>
                              </w:rPr>
                              <w:tab/>
                            </w:r>
                            <w:r>
                              <w:rPr>
                                <w:rFonts w:ascii="Arial" w:hAnsi="Arial" w:cs="Arial"/>
                                <w:color w:val="FFFFFF" w:themeColor="background1"/>
                              </w:rPr>
                              <w:tab/>
                              <w:t xml:space="preserve">                   tracy@brandacityinc.om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818F92" id="Rectangle 1" o:spid="_x0000_s1026" style="position:absolute;margin-left:-34.8pt;margin-top:39.6pt;width:609.6pt;height:29.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" fillcolor="#5a5a5a [2109]" stroked="f" strokeweight="1pt">
                <v:textbox>
                  <w:txbxContent>
                    <w:p w14:paraId="4CCF8CFB" w14:textId="2735E680" w:rsidR="00E92F51" w:rsidRPr="00E92F51" w:rsidRDefault="00E92F51" w:rsidP="00E92F51">
                      <w:pPr>
                        <w:jc w:val="both"/>
                        <w:rPr>
                          <w:rFonts w:ascii="Arial" w:hAnsi="Arial" w:cs="Arial"/>
                          <w:color w:val="FFFFFF" w:themeColor="background1"/>
                        </w:rPr>
                      </w:pPr>
                      <w:r>
                        <w:rPr>
                          <w:rFonts w:ascii="Arial" w:hAnsi="Arial" w:cs="Arial"/>
                          <w:color w:val="FFFFFF" w:themeColor="background1"/>
                        </w:rPr>
                        <w:t xml:space="preserve">       </w:t>
                      </w:r>
                      <w:r w:rsidRPr="00E92F51">
                        <w:rPr>
                          <w:rFonts w:ascii="Arial" w:hAnsi="Arial" w:cs="Arial"/>
                          <w:color w:val="FFFFFF" w:themeColor="background1"/>
                        </w:rPr>
                        <w:t xml:space="preserve">252.495.0328 </w:t>
                      </w:r>
                      <w:r>
                        <w:rPr>
                          <w:rFonts w:ascii="Arial" w:hAnsi="Arial" w:cs="Arial"/>
                          <w:color w:val="FFFFFF" w:themeColor="background1"/>
                        </w:rPr>
                        <w:tab/>
                      </w:r>
                      <w:r>
                        <w:rPr>
                          <w:rFonts w:ascii="Arial" w:hAnsi="Arial" w:cs="Arial"/>
                          <w:color w:val="FFFFFF" w:themeColor="background1"/>
                        </w:rPr>
                        <w:tab/>
                      </w:r>
                      <w:r>
                        <w:rPr>
                          <w:rFonts w:ascii="Arial" w:hAnsi="Arial" w:cs="Arial"/>
                          <w:color w:val="FFFFFF" w:themeColor="background1"/>
                        </w:rPr>
                        <w:tab/>
                      </w:r>
                      <w:r>
                        <w:rPr>
                          <w:rFonts w:ascii="Arial" w:hAnsi="Arial" w:cs="Arial"/>
                          <w:color w:val="FFFFFF" w:themeColor="background1"/>
                        </w:rPr>
                        <w:tab/>
                      </w:r>
                      <w:r>
                        <w:rPr>
                          <w:rFonts w:ascii="Arial" w:hAnsi="Arial" w:cs="Arial"/>
                          <w:color w:val="FFFFFF" w:themeColor="background1"/>
                        </w:rPr>
                        <w:tab/>
                      </w:r>
                      <w:r>
                        <w:rPr>
                          <w:rFonts w:ascii="Arial" w:hAnsi="Arial" w:cs="Arial"/>
                          <w:color w:val="FFFFFF" w:themeColor="background1"/>
                        </w:rPr>
                        <w:tab/>
                      </w:r>
                      <w:r>
                        <w:rPr>
                          <w:rFonts w:ascii="Arial" w:hAnsi="Arial" w:cs="Arial"/>
                          <w:color w:val="FFFFFF" w:themeColor="background1"/>
                        </w:rPr>
                        <w:tab/>
                      </w:r>
                      <w:r>
                        <w:rPr>
                          <w:rFonts w:ascii="Arial" w:hAnsi="Arial" w:cs="Arial"/>
                          <w:color w:val="FFFFFF" w:themeColor="background1"/>
                        </w:rPr>
                        <w:tab/>
                        <w:t xml:space="preserve">                   tracy@brandacityinc.om</w:t>
                      </w:r>
                    </w:p>
                  </w:txbxContent>
                </v:textbox>
              </v:rect>
            </w:pict>
          </mc:Fallback>
        </mc:AlternateContent>
      </w:r>
    </w:p>
    <w:p w14:paraId="0DB4123F" w14:textId="77777777" w:rsidR="00E92F51" w:rsidRDefault="00E92F51">
      <w:pPr>
        <w:rPr>
          <w:rFonts w:ascii="Arial" w:hAnsi="Arial" w:cs="Arial"/>
          <w:b/>
          <w:sz w:val="36"/>
          <w:szCs w:val="36"/>
        </w:rPr>
      </w:pPr>
    </w:p>
    <w:p w14:paraId="342781AE" w14:textId="77777777" w:rsidR="00640418" w:rsidRDefault="00C8020F" w:rsidP="00640418">
      <w:r>
        <w:rPr>
          <w:rFonts w:ascii="Arial" w:eastAsia="Arial" w:hAnsi="Arial" w:cs="Arial"/>
          <w:b/>
          <w:noProof/>
          <w:sz w:val="28"/>
          <w:szCs w:val="28"/>
        </w:rPr>
        <mc:AlternateContent>
          <mc:Choice Requires="wps">
            <w:drawing>
              <wp:anchor distT="0" distB="0" distL="114300" distR="114300" simplePos="0" relativeHeight="251669504" behindDoc="0" locked="0" layoutInCell="1" allowOverlap="1" wp14:anchorId="38A5B992" wp14:editId="48CCF499">
                <wp:simplePos x="0" y="0"/>
                <wp:positionH relativeFrom="margin">
                  <wp:posOffset>-19050</wp:posOffset>
                </wp:positionH>
                <wp:positionV relativeFrom="paragraph">
                  <wp:posOffset>-90170</wp:posOffset>
                </wp:positionV>
                <wp:extent cx="6738620" cy="468336"/>
                <wp:effectExtent l="0" t="0" r="5080" b="8255"/>
                <wp:wrapNone/>
                <wp:docPr id="4" name="Rectangle 4"/>
                <wp:cNvGraphicFramePr/>
                <a:graphic xmlns:a="http://schemas.openxmlformats.org/drawingml/2006/main">
                  <a:graphicData uri="http://schemas.microsoft.com/office/word/2010/wordprocessingShape">
                    <wps:wsp>
                      <wps:cNvSpPr/>
                      <wps:spPr>
                        <a:xfrm>
                          <a:off x="0" y="0"/>
                          <a:ext cx="6738620" cy="468336"/>
                        </a:xfrm>
                        <a:prstGeom prst="rect">
                          <a:avLst/>
                        </a:prstGeom>
                        <a:solidFill>
                          <a:sysClr val="windowText" lastClr="000000">
                            <a:lumMod val="65000"/>
                            <a:lumOff val="35000"/>
                          </a:sysClr>
                        </a:solidFill>
                        <a:ln w="12700" cap="flat" cmpd="sng" algn="ctr">
                          <a:noFill/>
                          <a:prstDash val="solid"/>
                          <a:miter lim="800000"/>
                        </a:ln>
                        <a:effectLst/>
                      </wps:spPr>
                      <wps:txbx>
                        <w:txbxContent>
                          <w:p w14:paraId="3FA3B44D" w14:textId="77777777" w:rsidR="00327461" w:rsidRPr="00A36B4C" w:rsidRDefault="00327461" w:rsidP="00C8020F">
                            <w:pPr>
                              <w:jc w:val="center"/>
                              <w:rPr>
                                <w:rFonts w:ascii="Arial" w:hAnsi="Arial" w:cs="Arial"/>
                                <w:b/>
                                <w:color w:val="FFFFFF" w:themeColor="background1"/>
                                <w:sz w:val="32"/>
                                <w:szCs w:val="32"/>
                              </w:rPr>
                            </w:pPr>
                            <w:r w:rsidRPr="00A36B4C">
                              <w:rPr>
                                <w:rFonts w:ascii="Arial" w:hAnsi="Arial" w:cs="Arial"/>
                                <w:b/>
                                <w:color w:val="FFFFFF" w:themeColor="background1"/>
                                <w:sz w:val="32"/>
                                <w:szCs w:val="32"/>
                              </w:rPr>
                              <w:t>Tracy Tuten, Ph.D. – Curriculum Vita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5B992" id="Rectangle 4" o:spid="_x0000_s1027" style="position:absolute;margin-left:-1.5pt;margin-top:-7.1pt;width:530.6pt;height:36.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" fillcolor="#595959" stroked="f" strokeweight="1pt">
                <v:textbox>
                  <w:txbxContent>
                    <w:p w14:paraId="3FA3B44D" w14:textId="77777777" w:rsidR="00327461" w:rsidRPr="00A36B4C" w:rsidRDefault="00327461" w:rsidP="00C8020F">
                      <w:pPr>
                        <w:jc w:val="center"/>
                        <w:rPr>
                          <w:rFonts w:ascii="Arial" w:hAnsi="Arial" w:cs="Arial"/>
                          <w:b/>
                          <w:color w:val="FFFFFF" w:themeColor="background1"/>
                          <w:sz w:val="32"/>
                          <w:szCs w:val="32"/>
                        </w:rPr>
                      </w:pPr>
                      <w:r w:rsidRPr="00A36B4C">
                        <w:rPr>
                          <w:rFonts w:ascii="Arial" w:hAnsi="Arial" w:cs="Arial"/>
                          <w:b/>
                          <w:color w:val="FFFFFF" w:themeColor="background1"/>
                          <w:sz w:val="32"/>
                          <w:szCs w:val="32"/>
                        </w:rPr>
                        <w:t>Tracy Tuten, Ph.D. – Curriculum Vita</w:t>
                      </w:r>
                    </w:p>
                  </w:txbxContent>
                </v:textbox>
                <w10:wrap anchorx="margin"/>
              </v:rect>
            </w:pict>
          </mc:Fallback>
        </mc:AlternateContent>
      </w:r>
    </w:p>
    <w:p w14:paraId="6AA6B72A" w14:textId="77777777" w:rsidR="00C81E40" w:rsidRDefault="00C81E40">
      <w:pPr>
        <w:pStyle w:val="TOC3"/>
        <w:ind w:left="446"/>
      </w:pPr>
    </w:p>
    <w:p w14:paraId="18CDC6FD" w14:textId="77777777" w:rsidR="00C8020F" w:rsidRPr="00C8020F" w:rsidRDefault="00C8020F" w:rsidP="00C8020F"/>
    <w:p w14:paraId="29578DA3" w14:textId="1E60E0C0" w:rsidR="00640418" w:rsidRDefault="000B715D">
      <w:pPr>
        <w:tabs>
          <w:tab w:val="left" w:pos="2160"/>
        </w:tabs>
        <w:rPr>
          <w:rFonts w:ascii="Arial" w:eastAsia="Arial" w:hAnsi="Arial" w:cs="Arial"/>
        </w:rPr>
      </w:pPr>
      <w:proofErr w:type="gramStart"/>
      <w:r>
        <w:rPr>
          <w:rFonts w:ascii="Arial" w:eastAsia="Arial" w:hAnsi="Arial" w:cs="Arial"/>
        </w:rPr>
        <w:t>Skilled</w:t>
      </w:r>
      <w:proofErr w:type="gramEnd"/>
      <w:r>
        <w:rPr>
          <w:rFonts w:ascii="Arial" w:eastAsia="Arial" w:hAnsi="Arial" w:cs="Arial"/>
        </w:rPr>
        <w:t xml:space="preserve"> research </w:t>
      </w:r>
      <w:proofErr w:type="gramStart"/>
      <w:r>
        <w:rPr>
          <w:rFonts w:ascii="Arial" w:eastAsia="Arial" w:hAnsi="Arial" w:cs="Arial"/>
        </w:rPr>
        <w:t>methodologist</w:t>
      </w:r>
      <w:proofErr w:type="gramEnd"/>
      <w:r>
        <w:rPr>
          <w:rFonts w:ascii="Arial" w:eastAsia="Arial" w:hAnsi="Arial" w:cs="Arial"/>
        </w:rPr>
        <w:t xml:space="preserve"> conducting qualitative and quantitative studies for leading global brands for B2B and B2C audiences. </w:t>
      </w:r>
      <w:r w:rsidR="00640418">
        <w:rPr>
          <w:rFonts w:ascii="Arial" w:eastAsia="Arial" w:hAnsi="Arial" w:cs="Arial"/>
        </w:rPr>
        <w:t>Award-winning teacher with extensive experience across the marketing curriculum including online and face-to-face, for undergraduate, graduate, and executive education, in the U.S. and abroad. Prolific researcher and writer with background conducting academic and applied research and publishing academic journal articles, textbooks, trade books, and practitioner reports.</w:t>
      </w:r>
      <w:r w:rsidR="00A36B4C">
        <w:rPr>
          <w:rFonts w:ascii="Arial" w:eastAsia="Arial" w:hAnsi="Arial" w:cs="Arial"/>
        </w:rPr>
        <w:t xml:space="preserve"> Author </w:t>
      </w:r>
      <w:proofErr w:type="gramStart"/>
      <w:r w:rsidR="00A36B4C">
        <w:rPr>
          <w:rFonts w:ascii="Arial" w:eastAsia="Arial" w:hAnsi="Arial" w:cs="Arial"/>
        </w:rPr>
        <w:t xml:space="preserve">of </w:t>
      </w:r>
      <w:r w:rsidR="00E92F51">
        <w:rPr>
          <w:rFonts w:ascii="Arial" w:eastAsia="Arial" w:hAnsi="Arial" w:cs="Arial"/>
        </w:rPr>
        <w:t xml:space="preserve"> </w:t>
      </w:r>
      <w:r w:rsidR="00A36B4C" w:rsidRPr="00A36B4C">
        <w:rPr>
          <w:rFonts w:ascii="Arial" w:eastAsia="Arial" w:hAnsi="Arial" w:cs="Arial"/>
          <w:i/>
        </w:rPr>
        <w:t>Social</w:t>
      </w:r>
      <w:proofErr w:type="gramEnd"/>
      <w:r w:rsidR="00A36B4C" w:rsidRPr="00A36B4C">
        <w:rPr>
          <w:rFonts w:ascii="Arial" w:eastAsia="Arial" w:hAnsi="Arial" w:cs="Arial"/>
          <w:i/>
        </w:rPr>
        <w:t xml:space="preserve"> Media Marketing</w:t>
      </w:r>
      <w:r w:rsidR="00E92F51">
        <w:rPr>
          <w:rFonts w:ascii="Arial" w:eastAsia="Arial" w:hAnsi="Arial" w:cs="Arial"/>
        </w:rPr>
        <w:t xml:space="preserve"> (TAA Textbook Excellence Award winner) and </w:t>
      </w:r>
      <w:r w:rsidR="00E92F51" w:rsidRPr="00E92F51">
        <w:rPr>
          <w:rFonts w:ascii="Arial" w:eastAsia="Arial" w:hAnsi="Arial" w:cs="Arial"/>
          <w:i/>
          <w:iCs/>
        </w:rPr>
        <w:t>Principles of Marketing for a Digital Age</w:t>
      </w:r>
      <w:r w:rsidR="00BE1583">
        <w:rPr>
          <w:rFonts w:ascii="Arial" w:eastAsia="Arial" w:hAnsi="Arial" w:cs="Arial"/>
          <w:i/>
          <w:iCs/>
        </w:rPr>
        <w:t xml:space="preserve"> </w:t>
      </w:r>
      <w:r w:rsidR="00BE1583">
        <w:rPr>
          <w:rFonts w:ascii="Arial" w:eastAsia="Arial" w:hAnsi="Arial" w:cs="Arial"/>
        </w:rPr>
        <w:t>(TAA winner – Most Promising New Textbook)</w:t>
      </w:r>
      <w:r w:rsidR="00E92F51">
        <w:rPr>
          <w:rFonts w:ascii="Arial" w:eastAsia="Arial" w:hAnsi="Arial" w:cs="Arial"/>
        </w:rPr>
        <w:t>.</w:t>
      </w:r>
      <w:r w:rsidR="00A36B4C">
        <w:rPr>
          <w:rFonts w:ascii="Arial" w:eastAsia="Arial" w:hAnsi="Arial" w:cs="Arial"/>
        </w:rPr>
        <w:t xml:space="preserve"> </w:t>
      </w:r>
    </w:p>
    <w:p w14:paraId="02C11968" w14:textId="77777777" w:rsidR="000B715D" w:rsidRDefault="000B715D" w:rsidP="000B715D">
      <w:pPr>
        <w:tabs>
          <w:tab w:val="left" w:pos="2160"/>
        </w:tabs>
        <w:rPr>
          <w:rFonts w:ascii="Arial" w:eastAsia="Arial" w:hAnsi="Arial" w:cs="Arial"/>
        </w:rPr>
      </w:pPr>
    </w:p>
    <w:p w14:paraId="44F852F1" w14:textId="77777777" w:rsidR="000B715D" w:rsidRDefault="000B715D" w:rsidP="000B715D">
      <w:pPr>
        <w:tabs>
          <w:tab w:val="left" w:pos="2160"/>
        </w:tabs>
        <w:rPr>
          <w:rFonts w:ascii="Arial" w:eastAsia="Arial" w:hAnsi="Arial" w:cs="Arial"/>
        </w:rPr>
      </w:pPr>
    </w:p>
    <w:p w14:paraId="0592CF2F" w14:textId="77777777" w:rsidR="000B715D" w:rsidRPr="00640418" w:rsidRDefault="000B715D" w:rsidP="000B715D">
      <w:pPr>
        <w:tabs>
          <w:tab w:val="left" w:pos="2160"/>
        </w:tabs>
        <w:rPr>
          <w:rFonts w:ascii="Arial" w:eastAsia="Arial" w:hAnsi="Arial" w:cs="Arial"/>
        </w:rPr>
      </w:pPr>
      <w:r>
        <w:rPr>
          <w:rFonts w:ascii="Arial" w:eastAsia="Arial" w:hAnsi="Arial" w:cs="Arial"/>
          <w:b/>
          <w:noProof/>
          <w:sz w:val="28"/>
          <w:szCs w:val="28"/>
        </w:rPr>
        <mc:AlternateContent>
          <mc:Choice Requires="wps">
            <w:drawing>
              <wp:anchor distT="0" distB="0" distL="114300" distR="114300" simplePos="0" relativeHeight="251680768" behindDoc="0" locked="0" layoutInCell="1" allowOverlap="1" wp14:anchorId="6C22EA34" wp14:editId="127FCC92">
                <wp:simplePos x="0" y="0"/>
                <wp:positionH relativeFrom="column">
                  <wp:posOffset>0</wp:posOffset>
                </wp:positionH>
                <wp:positionV relativeFrom="paragraph">
                  <wp:posOffset>-635</wp:posOffset>
                </wp:positionV>
                <wp:extent cx="6752907" cy="467995"/>
                <wp:effectExtent l="0" t="0" r="0" b="8255"/>
                <wp:wrapNone/>
                <wp:docPr id="921086954" name="Rectangle 921086954"/>
                <wp:cNvGraphicFramePr/>
                <a:graphic xmlns:a="http://schemas.openxmlformats.org/drawingml/2006/main">
                  <a:graphicData uri="http://schemas.microsoft.com/office/word/2010/wordprocessingShape">
                    <wps:wsp>
                      <wps:cNvSpPr/>
                      <wps:spPr>
                        <a:xfrm>
                          <a:off x="0" y="0"/>
                          <a:ext cx="6752907" cy="46799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9F15A7" w14:textId="0333F933" w:rsidR="000B715D" w:rsidRPr="00EE0739" w:rsidRDefault="000B715D" w:rsidP="000B715D">
                            <w:pPr>
                              <w:rPr>
                                <w:rFonts w:ascii="Arial" w:hAnsi="Arial" w:cs="Arial"/>
                                <w:b/>
                                <w:color w:val="FFFFFF" w:themeColor="background1"/>
                              </w:rPr>
                            </w:pPr>
                            <w:r>
                              <w:rPr>
                                <w:rFonts w:ascii="Arial" w:hAnsi="Arial" w:cs="Arial"/>
                                <w:b/>
                                <w:color w:val="FFFFFF" w:themeColor="background1"/>
                              </w:rPr>
                              <w:t>INDUSTRY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2EA34" id="Rectangle 921086954" o:spid="_x0000_s1028" style="position:absolute;margin-left:0;margin-top:-.05pt;width:531.7pt;height:3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" fillcolor="#5a5a5a [2109]" stroked="f" strokeweight="1pt">
                <v:textbox>
                  <w:txbxContent>
                    <w:p w14:paraId="659F15A7" w14:textId="0333F933" w:rsidR="000B715D" w:rsidRPr="00EE0739" w:rsidRDefault="000B715D" w:rsidP="000B715D">
                      <w:pPr>
                        <w:rPr>
                          <w:rFonts w:ascii="Arial" w:hAnsi="Arial" w:cs="Arial"/>
                          <w:b/>
                          <w:color w:val="FFFFFF" w:themeColor="background1"/>
                        </w:rPr>
                      </w:pPr>
                      <w:r>
                        <w:rPr>
                          <w:rFonts w:ascii="Arial" w:hAnsi="Arial" w:cs="Arial"/>
                          <w:b/>
                          <w:color w:val="FFFFFF" w:themeColor="background1"/>
                        </w:rPr>
                        <w:t>INDUSTRY EXPERIENCE</w:t>
                      </w:r>
                    </w:p>
                  </w:txbxContent>
                </v:textbox>
              </v:rect>
            </w:pict>
          </mc:Fallback>
        </mc:AlternateContent>
      </w:r>
    </w:p>
    <w:p w14:paraId="18B151E2" w14:textId="77777777" w:rsidR="000B715D" w:rsidRDefault="000B715D">
      <w:pPr>
        <w:tabs>
          <w:tab w:val="left" w:pos="2160"/>
        </w:tabs>
        <w:rPr>
          <w:rFonts w:ascii="Arial" w:eastAsia="Arial" w:hAnsi="Arial" w:cs="Arial"/>
        </w:rPr>
      </w:pPr>
    </w:p>
    <w:p w14:paraId="64C1E488" w14:textId="7D6924E5" w:rsidR="002B34F8" w:rsidRDefault="002B34F8">
      <w:pPr>
        <w:tabs>
          <w:tab w:val="left" w:pos="2160"/>
        </w:tabs>
        <w:rPr>
          <w:rFonts w:ascii="Arial" w:eastAsia="Arial" w:hAnsi="Arial" w:cs="Arial"/>
        </w:rPr>
      </w:pPr>
    </w:p>
    <w:p w14:paraId="2F92677C" w14:textId="77777777" w:rsidR="000B715D" w:rsidRDefault="000B715D">
      <w:pPr>
        <w:tabs>
          <w:tab w:val="left" w:pos="2160"/>
        </w:tabs>
        <w:rPr>
          <w:rFonts w:ascii="Arial" w:eastAsia="Arial" w:hAnsi="Arial" w:cs="Arial"/>
        </w:rPr>
      </w:pPr>
    </w:p>
    <w:p w14:paraId="3DB66941" w14:textId="77777777" w:rsidR="000B715D" w:rsidRDefault="000B715D" w:rsidP="000B715D">
      <w:pPr>
        <w:tabs>
          <w:tab w:val="left" w:pos="720"/>
          <w:tab w:val="left" w:pos="810"/>
        </w:tabs>
        <w:rPr>
          <w:rFonts w:ascii="Arial" w:eastAsia="Arial" w:hAnsi="Arial" w:cs="Arial"/>
          <w:b/>
        </w:rPr>
      </w:pPr>
      <w:proofErr w:type="spellStart"/>
      <w:r>
        <w:rPr>
          <w:rFonts w:ascii="Arial" w:eastAsia="Arial" w:hAnsi="Arial" w:cs="Arial"/>
          <w:b/>
        </w:rPr>
        <w:t>Illuminas</w:t>
      </w:r>
      <w:proofErr w:type="spellEnd"/>
    </w:p>
    <w:p w14:paraId="19F0C05A" w14:textId="77777777" w:rsidR="000B715D" w:rsidRPr="002A7558" w:rsidRDefault="000B715D" w:rsidP="000B715D">
      <w:pPr>
        <w:tabs>
          <w:tab w:val="left" w:pos="720"/>
          <w:tab w:val="left" w:pos="810"/>
        </w:tabs>
        <w:rPr>
          <w:rFonts w:ascii="Arial" w:eastAsia="Arial" w:hAnsi="Arial" w:cs="Arial"/>
          <w:bCs/>
        </w:rPr>
      </w:pPr>
      <w:r w:rsidRPr="002A7558">
        <w:rPr>
          <w:rFonts w:ascii="Arial" w:eastAsia="Arial" w:hAnsi="Arial" w:cs="Arial"/>
          <w:bCs/>
        </w:rPr>
        <w:t>Vice President of Qualitative Research, September 2022-present.</w:t>
      </w:r>
    </w:p>
    <w:p w14:paraId="440FF916" w14:textId="77777777" w:rsidR="000B715D" w:rsidRPr="002A7558" w:rsidRDefault="000B715D" w:rsidP="000B715D">
      <w:pPr>
        <w:tabs>
          <w:tab w:val="left" w:pos="720"/>
          <w:tab w:val="left" w:pos="810"/>
        </w:tabs>
        <w:rPr>
          <w:rFonts w:ascii="Arial" w:eastAsia="Arial" w:hAnsi="Arial" w:cs="Arial"/>
          <w:bCs/>
        </w:rPr>
      </w:pPr>
    </w:p>
    <w:p w14:paraId="33D3AA44" w14:textId="50979E6F" w:rsidR="000B715D" w:rsidRPr="002A7558" w:rsidRDefault="000B715D" w:rsidP="000B715D">
      <w:pPr>
        <w:tabs>
          <w:tab w:val="left" w:pos="720"/>
          <w:tab w:val="left" w:pos="810"/>
        </w:tabs>
        <w:rPr>
          <w:rFonts w:ascii="Arial" w:eastAsia="Arial" w:hAnsi="Arial" w:cs="Arial"/>
          <w:bCs/>
        </w:rPr>
      </w:pPr>
      <w:r w:rsidRPr="002A7558">
        <w:rPr>
          <w:rFonts w:ascii="Arial" w:eastAsia="Arial" w:hAnsi="Arial" w:cs="Arial"/>
          <w:bCs/>
        </w:rPr>
        <w:t xml:space="preserve">Design and execute qualitative market research studies including buyer persona, customer journey, </w:t>
      </w:r>
      <w:proofErr w:type="gramStart"/>
      <w:r>
        <w:rPr>
          <w:rFonts w:ascii="Arial" w:eastAsia="Arial" w:hAnsi="Arial" w:cs="Arial"/>
          <w:bCs/>
        </w:rPr>
        <w:t>ad</w:t>
      </w:r>
      <w:proofErr w:type="gramEnd"/>
      <w:r>
        <w:rPr>
          <w:rFonts w:ascii="Arial" w:eastAsia="Arial" w:hAnsi="Arial" w:cs="Arial"/>
          <w:bCs/>
        </w:rPr>
        <w:t xml:space="preserve"> </w:t>
      </w:r>
      <w:r w:rsidRPr="002A7558">
        <w:rPr>
          <w:rFonts w:ascii="Arial" w:eastAsia="Arial" w:hAnsi="Arial" w:cs="Arial"/>
          <w:bCs/>
        </w:rPr>
        <w:t xml:space="preserve">message testing, and jobs to be done. Moderate both in-depth interviews and focus group interviews </w:t>
      </w:r>
      <w:proofErr w:type="gramStart"/>
      <w:r w:rsidRPr="002A7558">
        <w:rPr>
          <w:rFonts w:ascii="Arial" w:eastAsia="Arial" w:hAnsi="Arial" w:cs="Arial"/>
          <w:bCs/>
        </w:rPr>
        <w:t>in</w:t>
      </w:r>
      <w:proofErr w:type="gramEnd"/>
      <w:r w:rsidRPr="002A7558">
        <w:rPr>
          <w:rFonts w:ascii="Arial" w:eastAsia="Arial" w:hAnsi="Arial" w:cs="Arial"/>
          <w:bCs/>
        </w:rPr>
        <w:t xml:space="preserve"> person and virtually using Zoom. Analyze qualitative data using </w:t>
      </w:r>
      <w:proofErr w:type="spellStart"/>
      <w:r w:rsidRPr="002A7558">
        <w:rPr>
          <w:rFonts w:ascii="Arial" w:eastAsia="Arial" w:hAnsi="Arial" w:cs="Arial"/>
          <w:bCs/>
        </w:rPr>
        <w:t>MaxQDA</w:t>
      </w:r>
      <w:proofErr w:type="spellEnd"/>
      <w:r w:rsidRPr="002A7558">
        <w:rPr>
          <w:rFonts w:ascii="Arial" w:eastAsia="Arial" w:hAnsi="Arial" w:cs="Arial"/>
          <w:bCs/>
        </w:rPr>
        <w:t xml:space="preserve"> and other tools. Write reports to reveal the story told in the research findings and encompassing strategic recommendations that are actionable for the client. Clients include Dell Technologies, Cisco, Adobe, ZS, among others.</w:t>
      </w:r>
    </w:p>
    <w:p w14:paraId="5A37D469" w14:textId="77777777" w:rsidR="000B715D" w:rsidRDefault="000B715D" w:rsidP="000B715D">
      <w:pPr>
        <w:tabs>
          <w:tab w:val="left" w:pos="720"/>
          <w:tab w:val="left" w:pos="810"/>
        </w:tabs>
        <w:rPr>
          <w:rFonts w:ascii="Arial" w:eastAsia="Arial" w:hAnsi="Arial" w:cs="Arial"/>
          <w:b/>
        </w:rPr>
      </w:pPr>
    </w:p>
    <w:p w14:paraId="2ADC9497" w14:textId="77777777" w:rsidR="000B715D" w:rsidRDefault="000B715D" w:rsidP="000B715D">
      <w:pPr>
        <w:tabs>
          <w:tab w:val="left" w:pos="720"/>
          <w:tab w:val="left" w:pos="810"/>
        </w:tabs>
        <w:rPr>
          <w:rFonts w:ascii="Arial" w:eastAsia="Arial" w:hAnsi="Arial" w:cs="Arial"/>
        </w:rPr>
      </w:pPr>
      <w:proofErr w:type="spellStart"/>
      <w:r>
        <w:rPr>
          <w:rFonts w:ascii="Arial" w:eastAsia="Arial" w:hAnsi="Arial" w:cs="Arial"/>
          <w:b/>
        </w:rPr>
        <w:t>Brandacity</w:t>
      </w:r>
      <w:proofErr w:type="spellEnd"/>
      <w:r>
        <w:rPr>
          <w:rFonts w:ascii="Arial" w:eastAsia="Arial" w:hAnsi="Arial" w:cs="Arial"/>
          <w:b/>
        </w:rPr>
        <w:t>, Inc.</w:t>
      </w:r>
    </w:p>
    <w:p w14:paraId="6B3D3387" w14:textId="77777777" w:rsidR="000B715D" w:rsidRDefault="000B715D" w:rsidP="000B715D">
      <w:pPr>
        <w:tabs>
          <w:tab w:val="left" w:pos="720"/>
          <w:tab w:val="left" w:pos="810"/>
        </w:tabs>
        <w:rPr>
          <w:rFonts w:ascii="Arial" w:eastAsia="Arial" w:hAnsi="Arial" w:cs="Arial"/>
        </w:rPr>
      </w:pPr>
      <w:r>
        <w:rPr>
          <w:rFonts w:ascii="Arial" w:eastAsia="Arial" w:hAnsi="Arial" w:cs="Arial"/>
        </w:rPr>
        <w:t xml:space="preserve">Principal Consultant and Owner, 2019-2022. </w:t>
      </w:r>
    </w:p>
    <w:p w14:paraId="25EEB79B" w14:textId="77777777" w:rsidR="000B715D" w:rsidRDefault="000B715D" w:rsidP="000B715D">
      <w:pPr>
        <w:tabs>
          <w:tab w:val="left" w:pos="720"/>
          <w:tab w:val="left" w:pos="810"/>
        </w:tabs>
        <w:rPr>
          <w:rFonts w:ascii="Arial" w:eastAsia="Arial" w:hAnsi="Arial" w:cs="Arial"/>
        </w:rPr>
      </w:pPr>
    </w:p>
    <w:p w14:paraId="52068EFF" w14:textId="77777777" w:rsidR="000B715D" w:rsidRDefault="000B715D" w:rsidP="000B715D">
      <w:pPr>
        <w:tabs>
          <w:tab w:val="left" w:pos="720"/>
          <w:tab w:val="left" w:pos="810"/>
        </w:tabs>
        <w:rPr>
          <w:rFonts w:ascii="Arial" w:eastAsia="Arial" w:hAnsi="Arial" w:cs="Arial"/>
        </w:rPr>
      </w:pPr>
      <w:r>
        <w:rPr>
          <w:rFonts w:ascii="Arial" w:eastAsia="Arial" w:hAnsi="Arial" w:cs="Arial"/>
        </w:rPr>
        <w:t xml:space="preserve">Design and perform marketing research services including survey research, qualitative research, and competitive analysis; provide marketing consulting including branding and positioning; design and delivery executive education seminars and keynote speeches on topics such as social media marketing, digital marketing, marketing strategy, creative strategy, and consumer insights; interpret research implications and create related content (e.g., white papers, research reports, presentations, blog articles, and books) for distribution to target audiences.  </w:t>
      </w:r>
    </w:p>
    <w:p w14:paraId="226BF6C9" w14:textId="77777777" w:rsidR="000B715D" w:rsidRDefault="000B715D">
      <w:pPr>
        <w:tabs>
          <w:tab w:val="left" w:pos="2160"/>
        </w:tabs>
        <w:rPr>
          <w:rFonts w:ascii="Arial" w:eastAsia="Arial" w:hAnsi="Arial" w:cs="Arial"/>
        </w:rPr>
      </w:pPr>
    </w:p>
    <w:p w14:paraId="1EE162C2" w14:textId="1A3D9E15" w:rsidR="00C81401" w:rsidRDefault="00AB5540">
      <w:pPr>
        <w:tabs>
          <w:tab w:val="left" w:pos="2160"/>
        </w:tabs>
        <w:rPr>
          <w:rFonts w:ascii="Lato" w:eastAsia="Arial" w:hAnsi="Lato" w:cs="Arial"/>
          <w:b/>
          <w:sz w:val="28"/>
          <w:szCs w:val="28"/>
        </w:rPr>
      </w:pPr>
      <w:r>
        <w:rPr>
          <w:rFonts w:ascii="Arial" w:eastAsia="Arial" w:hAnsi="Arial" w:cs="Arial"/>
          <w:b/>
          <w:noProof/>
          <w:sz w:val="28"/>
          <w:szCs w:val="28"/>
        </w:rPr>
        <mc:AlternateContent>
          <mc:Choice Requires="wps">
            <w:drawing>
              <wp:anchor distT="0" distB="0" distL="114300" distR="114300" simplePos="0" relativeHeight="251671552" behindDoc="0" locked="0" layoutInCell="1" allowOverlap="1" wp14:anchorId="79D07442" wp14:editId="2CDAFEF1">
                <wp:simplePos x="0" y="0"/>
                <wp:positionH relativeFrom="column">
                  <wp:posOffset>-15240</wp:posOffset>
                </wp:positionH>
                <wp:positionV relativeFrom="paragraph">
                  <wp:posOffset>214630</wp:posOffset>
                </wp:positionV>
                <wp:extent cx="6737350" cy="467995"/>
                <wp:effectExtent l="0" t="0" r="6350" b="8255"/>
                <wp:wrapNone/>
                <wp:docPr id="6" name="Rectangle 6"/>
                <wp:cNvGraphicFramePr/>
                <a:graphic xmlns:a="http://schemas.openxmlformats.org/drawingml/2006/main">
                  <a:graphicData uri="http://schemas.microsoft.com/office/word/2010/wordprocessingShape">
                    <wps:wsp>
                      <wps:cNvSpPr/>
                      <wps:spPr>
                        <a:xfrm>
                          <a:off x="0" y="0"/>
                          <a:ext cx="6737350" cy="46799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59DA66" w14:textId="77777777" w:rsidR="00327461" w:rsidRPr="00EE0739" w:rsidRDefault="00327461" w:rsidP="00AB5540">
                            <w:pPr>
                              <w:rPr>
                                <w:rFonts w:ascii="Arial" w:hAnsi="Arial" w:cs="Arial"/>
                                <w:b/>
                                <w:color w:val="FFFFFF" w:themeColor="background1"/>
                              </w:rPr>
                            </w:pPr>
                            <w:r>
                              <w:rPr>
                                <w:rFonts w:ascii="Arial" w:hAnsi="Arial" w:cs="Arial"/>
                                <w:b/>
                                <w:color w:val="FFFFFF" w:themeColor="background1"/>
                              </w:rPr>
                              <w:t xml:space="preserve">FACULTY APPOINTMENTS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07442" id="Rectangle 6" o:spid="_x0000_s1029" style="position:absolute;margin-left:-1.2pt;margin-top:16.9pt;width:530.5pt;height:3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" fillcolor="#5a5a5a [2109]" stroked="f" strokeweight="1pt">
                <v:textbox>
                  <w:txbxContent>
                    <w:p w14:paraId="3259DA66" w14:textId="77777777" w:rsidR="00327461" w:rsidRPr="00EE0739" w:rsidRDefault="00327461" w:rsidP="00AB5540">
                      <w:pPr>
                        <w:rPr>
                          <w:rFonts w:ascii="Arial" w:hAnsi="Arial" w:cs="Arial"/>
                          <w:b/>
                          <w:color w:val="FFFFFF" w:themeColor="background1"/>
                        </w:rPr>
                      </w:pPr>
                      <w:r>
                        <w:rPr>
                          <w:rFonts w:ascii="Arial" w:hAnsi="Arial" w:cs="Arial"/>
                          <w:b/>
                          <w:color w:val="FFFFFF" w:themeColor="background1"/>
                        </w:rPr>
                        <w:t xml:space="preserve">FACULTY APPOINTMENTS </w:t>
                      </w:r>
                    </w:p>
                  </w:txbxContent>
                </v:textbox>
              </v:rect>
            </w:pict>
          </mc:Fallback>
        </mc:AlternateContent>
      </w:r>
    </w:p>
    <w:p w14:paraId="47967D53" w14:textId="77777777" w:rsidR="00AB5540" w:rsidRDefault="00AB5540">
      <w:pPr>
        <w:tabs>
          <w:tab w:val="left" w:pos="2160"/>
        </w:tabs>
        <w:rPr>
          <w:rFonts w:ascii="Lato" w:eastAsia="Arial" w:hAnsi="Lato" w:cs="Arial"/>
          <w:b/>
          <w:sz w:val="28"/>
          <w:szCs w:val="28"/>
        </w:rPr>
      </w:pPr>
    </w:p>
    <w:p w14:paraId="7352B29D" w14:textId="77777777" w:rsidR="00AB5540" w:rsidRDefault="00AB5540">
      <w:pPr>
        <w:tabs>
          <w:tab w:val="left" w:pos="2160"/>
        </w:tabs>
        <w:rPr>
          <w:rFonts w:ascii="Lato" w:eastAsia="Arial" w:hAnsi="Lato" w:cs="Arial"/>
          <w:b/>
          <w:sz w:val="28"/>
          <w:szCs w:val="28"/>
        </w:rPr>
      </w:pPr>
    </w:p>
    <w:p w14:paraId="27A058B5" w14:textId="77777777" w:rsidR="008F52DC" w:rsidRPr="008F52DC" w:rsidRDefault="008F52DC" w:rsidP="000B715D">
      <w:pPr>
        <w:tabs>
          <w:tab w:val="left" w:pos="720"/>
          <w:tab w:val="left" w:pos="810"/>
        </w:tabs>
        <w:rPr>
          <w:rFonts w:ascii="Arial" w:eastAsia="Arial" w:hAnsi="Arial" w:cs="Arial"/>
          <w:bCs/>
        </w:rPr>
      </w:pPr>
    </w:p>
    <w:p w14:paraId="707A993B" w14:textId="77777777" w:rsidR="008F52DC" w:rsidRDefault="008F52DC" w:rsidP="00594955">
      <w:pPr>
        <w:tabs>
          <w:tab w:val="left" w:pos="720"/>
          <w:tab w:val="left" w:pos="810"/>
        </w:tabs>
        <w:ind w:left="720" w:hanging="720"/>
        <w:rPr>
          <w:rFonts w:ascii="Arial" w:eastAsia="Arial" w:hAnsi="Arial" w:cs="Arial"/>
          <w:b/>
        </w:rPr>
      </w:pPr>
    </w:p>
    <w:p w14:paraId="40A7A31C" w14:textId="77777777" w:rsidR="00C5187E" w:rsidRDefault="00C5187E" w:rsidP="009E2827">
      <w:pPr>
        <w:tabs>
          <w:tab w:val="left" w:pos="720"/>
          <w:tab w:val="left" w:pos="810"/>
        </w:tabs>
        <w:ind w:left="720" w:hanging="720"/>
        <w:rPr>
          <w:rFonts w:ascii="Arial" w:eastAsia="Arial" w:hAnsi="Arial" w:cs="Arial"/>
          <w:b/>
        </w:rPr>
      </w:pPr>
      <w:r>
        <w:rPr>
          <w:rFonts w:ascii="Arial" w:eastAsia="Arial" w:hAnsi="Arial" w:cs="Arial"/>
          <w:b/>
        </w:rPr>
        <w:t>Champlain College, Vermont.</w:t>
      </w:r>
    </w:p>
    <w:p w14:paraId="18DA9FD9" w14:textId="06A7327D" w:rsidR="00C5187E" w:rsidRPr="00C5187E" w:rsidRDefault="00C5187E" w:rsidP="009E2827">
      <w:pPr>
        <w:tabs>
          <w:tab w:val="left" w:pos="720"/>
          <w:tab w:val="left" w:pos="810"/>
        </w:tabs>
        <w:ind w:left="720" w:hanging="720"/>
        <w:rPr>
          <w:rFonts w:ascii="Arial" w:eastAsia="Arial" w:hAnsi="Arial" w:cs="Arial"/>
          <w:bCs/>
        </w:rPr>
      </w:pPr>
      <w:r w:rsidRPr="00C5187E">
        <w:rPr>
          <w:rFonts w:ascii="Arial" w:eastAsia="Arial" w:hAnsi="Arial" w:cs="Arial"/>
          <w:bCs/>
        </w:rPr>
        <w:t>Adjunct Professor of Marketing, 2021-present.</w:t>
      </w:r>
    </w:p>
    <w:p w14:paraId="3CA659F5" w14:textId="77777777" w:rsidR="00C5187E" w:rsidRDefault="00C5187E" w:rsidP="009E2827">
      <w:pPr>
        <w:tabs>
          <w:tab w:val="left" w:pos="720"/>
          <w:tab w:val="left" w:pos="810"/>
        </w:tabs>
        <w:ind w:left="720" w:hanging="720"/>
        <w:rPr>
          <w:rFonts w:ascii="Arial" w:eastAsia="Arial" w:hAnsi="Arial" w:cs="Arial"/>
          <w:b/>
        </w:rPr>
      </w:pPr>
    </w:p>
    <w:p w14:paraId="5C42DC61" w14:textId="1632F9D0" w:rsidR="009E2827" w:rsidRDefault="009E2827" w:rsidP="009E2827">
      <w:pPr>
        <w:tabs>
          <w:tab w:val="left" w:pos="720"/>
          <w:tab w:val="left" w:pos="810"/>
        </w:tabs>
        <w:ind w:left="720" w:hanging="720"/>
        <w:rPr>
          <w:rFonts w:ascii="Arial" w:eastAsia="Arial" w:hAnsi="Arial" w:cs="Arial"/>
          <w:bCs/>
        </w:rPr>
      </w:pPr>
      <w:r>
        <w:rPr>
          <w:rFonts w:ascii="Arial" w:eastAsia="Arial" w:hAnsi="Arial" w:cs="Arial"/>
          <w:b/>
        </w:rPr>
        <w:t xml:space="preserve">Campbell University, </w:t>
      </w:r>
      <w:r>
        <w:rPr>
          <w:rFonts w:ascii="Arial" w:eastAsia="Arial" w:hAnsi="Arial" w:cs="Arial"/>
          <w:bCs/>
        </w:rPr>
        <w:t>Buies Creek, NC.</w:t>
      </w:r>
    </w:p>
    <w:p w14:paraId="0C0D6F60" w14:textId="2266AC4E" w:rsidR="009E2827" w:rsidRPr="00BE1583" w:rsidRDefault="009E2827" w:rsidP="009E2827">
      <w:pPr>
        <w:tabs>
          <w:tab w:val="left" w:pos="720"/>
          <w:tab w:val="left" w:pos="810"/>
        </w:tabs>
        <w:ind w:left="720" w:hanging="720"/>
        <w:rPr>
          <w:rFonts w:ascii="Arial" w:eastAsia="Arial" w:hAnsi="Arial" w:cs="Arial"/>
          <w:bCs/>
        </w:rPr>
      </w:pPr>
      <w:r>
        <w:rPr>
          <w:rFonts w:ascii="Arial" w:eastAsia="Arial" w:hAnsi="Arial" w:cs="Arial"/>
          <w:bCs/>
        </w:rPr>
        <w:t xml:space="preserve">Adjunct Professor of Marketing, </w:t>
      </w:r>
      <w:r w:rsidRPr="00BE1583">
        <w:rPr>
          <w:rFonts w:ascii="Arial" w:eastAsia="Arial" w:hAnsi="Arial" w:cs="Arial"/>
          <w:bCs/>
        </w:rPr>
        <w:t>2020-</w:t>
      </w:r>
      <w:r>
        <w:rPr>
          <w:rFonts w:ascii="Arial" w:eastAsia="Arial" w:hAnsi="Arial" w:cs="Arial"/>
          <w:bCs/>
        </w:rPr>
        <w:t>present</w:t>
      </w:r>
      <w:r w:rsidRPr="00BE1583">
        <w:rPr>
          <w:rFonts w:ascii="Arial" w:eastAsia="Arial" w:hAnsi="Arial" w:cs="Arial"/>
          <w:bCs/>
        </w:rPr>
        <w:t>.</w:t>
      </w:r>
    </w:p>
    <w:p w14:paraId="7A766C32" w14:textId="77777777" w:rsidR="009E2827" w:rsidRDefault="009E2827" w:rsidP="009E2827">
      <w:pPr>
        <w:tabs>
          <w:tab w:val="left" w:pos="720"/>
          <w:tab w:val="left" w:pos="810"/>
        </w:tabs>
        <w:ind w:left="720" w:hanging="720"/>
        <w:rPr>
          <w:rFonts w:ascii="Arial" w:eastAsia="Arial" w:hAnsi="Arial" w:cs="Arial"/>
          <w:b/>
        </w:rPr>
      </w:pPr>
    </w:p>
    <w:p w14:paraId="2C21AE74" w14:textId="77777777" w:rsidR="009E2827" w:rsidRPr="00BE1583" w:rsidRDefault="009E2827" w:rsidP="009E2827">
      <w:pPr>
        <w:tabs>
          <w:tab w:val="left" w:pos="720"/>
          <w:tab w:val="left" w:pos="810"/>
        </w:tabs>
        <w:ind w:left="720" w:hanging="720"/>
        <w:rPr>
          <w:rFonts w:ascii="Arial" w:eastAsia="Arial" w:hAnsi="Arial" w:cs="Arial"/>
          <w:bCs/>
        </w:rPr>
      </w:pPr>
      <w:r w:rsidRPr="00BE1583">
        <w:rPr>
          <w:rFonts w:ascii="Arial" w:eastAsia="Arial" w:hAnsi="Arial" w:cs="Arial"/>
          <w:bCs/>
        </w:rPr>
        <w:lastRenderedPageBreak/>
        <w:t>Graduate courses:</w:t>
      </w:r>
    </w:p>
    <w:p w14:paraId="232E6E63" w14:textId="5E0FD01C" w:rsidR="009E2827" w:rsidRDefault="009E2827" w:rsidP="009E2827">
      <w:pPr>
        <w:tabs>
          <w:tab w:val="left" w:pos="720"/>
          <w:tab w:val="left" w:pos="810"/>
        </w:tabs>
        <w:ind w:left="720" w:hanging="720"/>
        <w:rPr>
          <w:rFonts w:ascii="Arial" w:eastAsia="Arial" w:hAnsi="Arial" w:cs="Arial"/>
          <w:bCs/>
        </w:rPr>
      </w:pPr>
      <w:r>
        <w:rPr>
          <w:rFonts w:ascii="Arial" w:eastAsia="Arial" w:hAnsi="Arial" w:cs="Arial"/>
          <w:bCs/>
        </w:rPr>
        <w:t>Marketing Management</w:t>
      </w:r>
    </w:p>
    <w:p w14:paraId="2EA3C82B" w14:textId="77777777" w:rsidR="009E2827" w:rsidRDefault="009E2827" w:rsidP="00594955">
      <w:pPr>
        <w:tabs>
          <w:tab w:val="left" w:pos="720"/>
          <w:tab w:val="left" w:pos="810"/>
        </w:tabs>
        <w:ind w:left="720" w:hanging="720"/>
        <w:rPr>
          <w:rFonts w:ascii="Arial" w:eastAsia="Arial" w:hAnsi="Arial" w:cs="Arial"/>
          <w:b/>
        </w:rPr>
      </w:pPr>
    </w:p>
    <w:p w14:paraId="39E2CEBC" w14:textId="696A509F" w:rsidR="00594955" w:rsidRDefault="00BE1583" w:rsidP="00594955">
      <w:pPr>
        <w:tabs>
          <w:tab w:val="left" w:pos="720"/>
          <w:tab w:val="left" w:pos="810"/>
        </w:tabs>
        <w:ind w:left="720" w:hanging="720"/>
        <w:rPr>
          <w:rFonts w:ascii="Arial" w:eastAsia="Arial" w:hAnsi="Arial" w:cs="Arial"/>
          <w:bCs/>
        </w:rPr>
      </w:pPr>
      <w:r>
        <w:rPr>
          <w:rFonts w:ascii="Arial" w:eastAsia="Arial" w:hAnsi="Arial" w:cs="Arial"/>
          <w:b/>
        </w:rPr>
        <w:t xml:space="preserve">Sofia University, </w:t>
      </w:r>
      <w:r>
        <w:rPr>
          <w:rFonts w:ascii="Arial" w:eastAsia="Arial" w:hAnsi="Arial" w:cs="Arial"/>
          <w:bCs/>
        </w:rPr>
        <w:t>Palo Alto, CA.</w:t>
      </w:r>
    </w:p>
    <w:p w14:paraId="6B0B0076" w14:textId="77E2AFA4" w:rsidR="00BE1583" w:rsidRPr="00BE1583" w:rsidRDefault="00BE1583" w:rsidP="00594955">
      <w:pPr>
        <w:tabs>
          <w:tab w:val="left" w:pos="720"/>
          <w:tab w:val="left" w:pos="810"/>
        </w:tabs>
        <w:ind w:left="720" w:hanging="720"/>
        <w:rPr>
          <w:rFonts w:ascii="Arial" w:eastAsia="Arial" w:hAnsi="Arial" w:cs="Arial"/>
          <w:bCs/>
        </w:rPr>
      </w:pPr>
      <w:r w:rsidRPr="00BE1583">
        <w:rPr>
          <w:rFonts w:ascii="Arial" w:eastAsia="Arial" w:hAnsi="Arial" w:cs="Arial"/>
          <w:bCs/>
        </w:rPr>
        <w:t xml:space="preserve">Core </w:t>
      </w:r>
      <w:r>
        <w:rPr>
          <w:rFonts w:ascii="Arial" w:eastAsia="Arial" w:hAnsi="Arial" w:cs="Arial"/>
          <w:bCs/>
        </w:rPr>
        <w:t xml:space="preserve">MBA </w:t>
      </w:r>
      <w:r w:rsidRPr="00BE1583">
        <w:rPr>
          <w:rFonts w:ascii="Arial" w:eastAsia="Arial" w:hAnsi="Arial" w:cs="Arial"/>
          <w:bCs/>
        </w:rPr>
        <w:t xml:space="preserve">Faculty, </w:t>
      </w:r>
      <w:r w:rsidR="00B968C7">
        <w:rPr>
          <w:rFonts w:ascii="Arial" w:eastAsia="Arial" w:hAnsi="Arial" w:cs="Arial"/>
          <w:bCs/>
        </w:rPr>
        <w:t xml:space="preserve">Professor of Marketing, </w:t>
      </w:r>
      <w:r w:rsidRPr="00BE1583">
        <w:rPr>
          <w:rFonts w:ascii="Arial" w:eastAsia="Arial" w:hAnsi="Arial" w:cs="Arial"/>
          <w:bCs/>
        </w:rPr>
        <w:t>2020-</w:t>
      </w:r>
      <w:r w:rsidR="00B968C7">
        <w:rPr>
          <w:rFonts w:ascii="Arial" w:eastAsia="Arial" w:hAnsi="Arial" w:cs="Arial"/>
          <w:bCs/>
        </w:rPr>
        <w:t>2023</w:t>
      </w:r>
      <w:r w:rsidRPr="00BE1583">
        <w:rPr>
          <w:rFonts w:ascii="Arial" w:eastAsia="Arial" w:hAnsi="Arial" w:cs="Arial"/>
          <w:bCs/>
        </w:rPr>
        <w:t>.</w:t>
      </w:r>
    </w:p>
    <w:p w14:paraId="6F4AB026" w14:textId="3DADB2F7" w:rsidR="00BE1583" w:rsidRDefault="00BE1583" w:rsidP="00594955">
      <w:pPr>
        <w:tabs>
          <w:tab w:val="left" w:pos="720"/>
          <w:tab w:val="left" w:pos="810"/>
        </w:tabs>
        <w:ind w:left="720" w:hanging="720"/>
        <w:rPr>
          <w:rFonts w:ascii="Arial" w:eastAsia="Arial" w:hAnsi="Arial" w:cs="Arial"/>
          <w:b/>
        </w:rPr>
      </w:pPr>
    </w:p>
    <w:p w14:paraId="4BB78060" w14:textId="30263D9E" w:rsidR="00BE1583" w:rsidRPr="00BE1583" w:rsidRDefault="00BE1583" w:rsidP="00594955">
      <w:pPr>
        <w:tabs>
          <w:tab w:val="left" w:pos="720"/>
          <w:tab w:val="left" w:pos="810"/>
        </w:tabs>
        <w:ind w:left="720" w:hanging="720"/>
        <w:rPr>
          <w:rFonts w:ascii="Arial" w:eastAsia="Arial" w:hAnsi="Arial" w:cs="Arial"/>
          <w:bCs/>
        </w:rPr>
      </w:pPr>
      <w:r w:rsidRPr="00BE1583">
        <w:rPr>
          <w:rFonts w:ascii="Arial" w:eastAsia="Arial" w:hAnsi="Arial" w:cs="Arial"/>
          <w:bCs/>
        </w:rPr>
        <w:t>Graduate courses:</w:t>
      </w:r>
    </w:p>
    <w:p w14:paraId="4616B316" w14:textId="3325B459" w:rsidR="00BE1583" w:rsidRDefault="00BE1583" w:rsidP="00594955">
      <w:pPr>
        <w:tabs>
          <w:tab w:val="left" w:pos="720"/>
          <w:tab w:val="left" w:pos="810"/>
        </w:tabs>
        <w:ind w:left="720" w:hanging="720"/>
        <w:rPr>
          <w:rFonts w:ascii="Arial" w:eastAsia="Arial" w:hAnsi="Arial" w:cs="Arial"/>
          <w:bCs/>
        </w:rPr>
      </w:pPr>
      <w:r w:rsidRPr="00BE1583">
        <w:rPr>
          <w:rFonts w:ascii="Arial" w:eastAsia="Arial" w:hAnsi="Arial" w:cs="Arial"/>
          <w:bCs/>
        </w:rPr>
        <w:t>Marketing 1</w:t>
      </w:r>
      <w:r>
        <w:rPr>
          <w:rFonts w:ascii="Arial" w:eastAsia="Arial" w:hAnsi="Arial" w:cs="Arial"/>
          <w:bCs/>
        </w:rPr>
        <w:t>;</w:t>
      </w:r>
      <w:r w:rsidRPr="00BE1583">
        <w:rPr>
          <w:rFonts w:ascii="Arial" w:eastAsia="Arial" w:hAnsi="Arial" w:cs="Arial"/>
          <w:bCs/>
        </w:rPr>
        <w:t xml:space="preserve"> Marketing 2</w:t>
      </w:r>
      <w:r>
        <w:rPr>
          <w:rFonts w:ascii="Arial" w:eastAsia="Arial" w:hAnsi="Arial" w:cs="Arial"/>
          <w:bCs/>
        </w:rPr>
        <w:t>;</w:t>
      </w:r>
      <w:r w:rsidRPr="00BE1583">
        <w:rPr>
          <w:rFonts w:ascii="Arial" w:eastAsia="Arial" w:hAnsi="Arial" w:cs="Arial"/>
          <w:bCs/>
        </w:rPr>
        <w:t xml:space="preserve"> Social Media, Branding, &amp; Design</w:t>
      </w:r>
    </w:p>
    <w:p w14:paraId="4884772C" w14:textId="1CDCBFB5" w:rsidR="00671699" w:rsidRDefault="00671699" w:rsidP="00594955">
      <w:pPr>
        <w:tabs>
          <w:tab w:val="left" w:pos="720"/>
          <w:tab w:val="left" w:pos="810"/>
        </w:tabs>
        <w:ind w:left="720" w:hanging="720"/>
        <w:rPr>
          <w:rFonts w:ascii="Arial" w:eastAsia="Arial" w:hAnsi="Arial" w:cs="Arial"/>
          <w:bCs/>
        </w:rPr>
      </w:pPr>
    </w:p>
    <w:p w14:paraId="5BB34BBC" w14:textId="4DE8EEB2" w:rsidR="00671699" w:rsidRDefault="00671699" w:rsidP="00594955">
      <w:pPr>
        <w:tabs>
          <w:tab w:val="left" w:pos="720"/>
          <w:tab w:val="left" w:pos="810"/>
        </w:tabs>
        <w:ind w:left="720" w:hanging="720"/>
        <w:rPr>
          <w:rFonts w:ascii="Arial" w:eastAsia="Arial" w:hAnsi="Arial" w:cs="Arial"/>
          <w:bCs/>
        </w:rPr>
      </w:pPr>
      <w:r>
        <w:rPr>
          <w:rFonts w:ascii="Arial" w:eastAsia="Arial" w:hAnsi="Arial" w:cs="Arial"/>
          <w:bCs/>
        </w:rPr>
        <w:t>Dissertation Committee (University of Memphis):</w:t>
      </w:r>
    </w:p>
    <w:p w14:paraId="7C19FB87" w14:textId="5C44FCC7" w:rsidR="00671699" w:rsidRPr="00BE1583" w:rsidRDefault="00E801F1" w:rsidP="00594955">
      <w:pPr>
        <w:tabs>
          <w:tab w:val="left" w:pos="720"/>
          <w:tab w:val="left" w:pos="810"/>
        </w:tabs>
        <w:ind w:left="720" w:hanging="720"/>
        <w:rPr>
          <w:rFonts w:ascii="Arial" w:eastAsia="Arial" w:hAnsi="Arial" w:cs="Arial"/>
          <w:bCs/>
        </w:rPr>
      </w:pPr>
      <w:r>
        <w:rPr>
          <w:rFonts w:ascii="Arial" w:eastAsia="Arial" w:hAnsi="Arial" w:cs="Arial"/>
          <w:bCs/>
        </w:rPr>
        <w:t>Megan Lovell, Ph.D., 2022.</w:t>
      </w:r>
    </w:p>
    <w:p w14:paraId="71066D0C" w14:textId="7926A266" w:rsidR="00BE1583" w:rsidRDefault="00BE1583" w:rsidP="00594955">
      <w:pPr>
        <w:tabs>
          <w:tab w:val="left" w:pos="720"/>
          <w:tab w:val="left" w:pos="810"/>
        </w:tabs>
        <w:ind w:left="720" w:hanging="720"/>
        <w:rPr>
          <w:rFonts w:ascii="Arial" w:eastAsia="Arial" w:hAnsi="Arial" w:cs="Arial"/>
          <w:b/>
        </w:rPr>
      </w:pPr>
    </w:p>
    <w:p w14:paraId="5A311552" w14:textId="77777777" w:rsidR="00BE1583" w:rsidRDefault="00BE1583" w:rsidP="00594955">
      <w:pPr>
        <w:tabs>
          <w:tab w:val="left" w:pos="720"/>
          <w:tab w:val="left" w:pos="810"/>
        </w:tabs>
        <w:ind w:left="720" w:hanging="720"/>
        <w:rPr>
          <w:rFonts w:ascii="Arial" w:eastAsia="Arial" w:hAnsi="Arial" w:cs="Arial"/>
          <w:b/>
        </w:rPr>
      </w:pPr>
    </w:p>
    <w:p w14:paraId="17E836EE" w14:textId="5772EF14" w:rsidR="00594955" w:rsidRDefault="00594955" w:rsidP="00594955">
      <w:pPr>
        <w:tabs>
          <w:tab w:val="left" w:pos="720"/>
          <w:tab w:val="left" w:pos="810"/>
        </w:tabs>
        <w:ind w:left="720" w:hanging="720"/>
        <w:rPr>
          <w:rFonts w:ascii="Arial" w:eastAsia="Arial" w:hAnsi="Arial" w:cs="Arial"/>
        </w:rPr>
      </w:pPr>
      <w:r>
        <w:rPr>
          <w:rFonts w:ascii="Arial" w:eastAsia="Arial" w:hAnsi="Arial" w:cs="Arial"/>
          <w:b/>
        </w:rPr>
        <w:t xml:space="preserve">University of Michigan, William Davidson Institute, </w:t>
      </w:r>
      <w:r>
        <w:rPr>
          <w:rFonts w:ascii="Arial" w:eastAsia="Arial" w:hAnsi="Arial" w:cs="Arial"/>
        </w:rPr>
        <w:t>Ann Arbor, MI.</w:t>
      </w:r>
    </w:p>
    <w:p w14:paraId="42900B86" w14:textId="7AEFEF4E" w:rsidR="00594955" w:rsidRDefault="00594955" w:rsidP="00594955">
      <w:pPr>
        <w:tabs>
          <w:tab w:val="left" w:pos="2160"/>
        </w:tabs>
        <w:ind w:left="720" w:hanging="720"/>
        <w:rPr>
          <w:rFonts w:ascii="Arial" w:eastAsia="Arial" w:hAnsi="Arial" w:cs="Arial"/>
        </w:rPr>
      </w:pPr>
      <w:r w:rsidRPr="00327461">
        <w:rPr>
          <w:rFonts w:ascii="Arial" w:eastAsia="Arial" w:hAnsi="Arial" w:cs="Arial"/>
        </w:rPr>
        <w:t>Affiliate Professor of Marketing, 201</w:t>
      </w:r>
      <w:r>
        <w:rPr>
          <w:rFonts w:ascii="Arial" w:eastAsia="Arial" w:hAnsi="Arial" w:cs="Arial"/>
        </w:rPr>
        <w:t>1</w:t>
      </w:r>
      <w:r w:rsidRPr="00327461">
        <w:rPr>
          <w:rFonts w:ascii="Arial" w:eastAsia="Arial" w:hAnsi="Arial" w:cs="Arial"/>
        </w:rPr>
        <w:t>-</w:t>
      </w:r>
      <w:r w:rsidR="00133B62">
        <w:rPr>
          <w:rFonts w:ascii="Arial" w:eastAsia="Arial" w:hAnsi="Arial" w:cs="Arial"/>
        </w:rPr>
        <w:t>2023</w:t>
      </w:r>
      <w:r w:rsidRPr="00327461">
        <w:rPr>
          <w:rFonts w:ascii="Arial" w:eastAsia="Arial" w:hAnsi="Arial" w:cs="Arial"/>
        </w:rPr>
        <w:t xml:space="preserve">. </w:t>
      </w:r>
    </w:p>
    <w:p w14:paraId="2B16DCF6" w14:textId="77777777" w:rsidR="00594955" w:rsidRDefault="00594955" w:rsidP="00594955">
      <w:pPr>
        <w:tabs>
          <w:tab w:val="left" w:pos="2160"/>
        </w:tabs>
        <w:ind w:left="720" w:hanging="720"/>
        <w:rPr>
          <w:rFonts w:ascii="Arial" w:eastAsia="Arial" w:hAnsi="Arial" w:cs="Arial"/>
        </w:rPr>
      </w:pPr>
    </w:p>
    <w:p w14:paraId="27279592" w14:textId="77777777" w:rsidR="00594955" w:rsidRDefault="00594955" w:rsidP="00594955">
      <w:pPr>
        <w:tabs>
          <w:tab w:val="left" w:pos="2160"/>
        </w:tabs>
        <w:ind w:left="720" w:hanging="720"/>
        <w:rPr>
          <w:rFonts w:ascii="Arial" w:eastAsia="Arial" w:hAnsi="Arial" w:cs="Arial"/>
        </w:rPr>
      </w:pPr>
      <w:r w:rsidRPr="00151145">
        <w:rPr>
          <w:rFonts w:ascii="Arial" w:eastAsia="Arial" w:hAnsi="Arial" w:cs="Arial"/>
        </w:rPr>
        <w:t xml:space="preserve">Executive </w:t>
      </w:r>
      <w:r>
        <w:rPr>
          <w:rFonts w:ascii="Arial" w:eastAsia="Arial" w:hAnsi="Arial" w:cs="Arial"/>
        </w:rPr>
        <w:t>s</w:t>
      </w:r>
      <w:r w:rsidRPr="00151145">
        <w:rPr>
          <w:rFonts w:ascii="Arial" w:eastAsia="Arial" w:hAnsi="Arial" w:cs="Arial"/>
        </w:rPr>
        <w:t>eminars</w:t>
      </w:r>
      <w:r>
        <w:rPr>
          <w:rFonts w:ascii="Arial" w:eastAsia="Arial" w:hAnsi="Arial" w:cs="Arial"/>
        </w:rPr>
        <w:t>:</w:t>
      </w:r>
    </w:p>
    <w:p w14:paraId="34A1D177" w14:textId="77777777" w:rsidR="00594955" w:rsidRPr="00151145" w:rsidRDefault="00594955" w:rsidP="00594955">
      <w:pPr>
        <w:tabs>
          <w:tab w:val="left" w:pos="2160"/>
        </w:tabs>
        <w:ind w:left="720" w:hanging="720"/>
        <w:rPr>
          <w:rFonts w:ascii="Arial" w:eastAsia="Arial" w:hAnsi="Arial" w:cs="Arial"/>
        </w:rPr>
      </w:pPr>
      <w:r>
        <w:rPr>
          <w:rFonts w:ascii="Arial" w:eastAsia="Arial" w:hAnsi="Arial" w:cs="Arial"/>
        </w:rPr>
        <w:t>D</w:t>
      </w:r>
      <w:r w:rsidRPr="00151145">
        <w:rPr>
          <w:rFonts w:ascii="Arial" w:eastAsia="Arial" w:hAnsi="Arial" w:cs="Arial"/>
        </w:rPr>
        <w:t xml:space="preserve">igital </w:t>
      </w:r>
      <w:r>
        <w:rPr>
          <w:rFonts w:ascii="Arial" w:eastAsia="Arial" w:hAnsi="Arial" w:cs="Arial"/>
        </w:rPr>
        <w:t>M</w:t>
      </w:r>
      <w:r w:rsidRPr="00151145">
        <w:rPr>
          <w:rFonts w:ascii="Arial" w:eastAsia="Arial" w:hAnsi="Arial" w:cs="Arial"/>
        </w:rPr>
        <w:t xml:space="preserve">arketing, </w:t>
      </w:r>
      <w:r>
        <w:rPr>
          <w:rFonts w:ascii="Arial" w:eastAsia="Arial" w:hAnsi="Arial" w:cs="Arial"/>
        </w:rPr>
        <w:t>S</w:t>
      </w:r>
      <w:r w:rsidRPr="00151145">
        <w:rPr>
          <w:rFonts w:ascii="Arial" w:eastAsia="Arial" w:hAnsi="Arial" w:cs="Arial"/>
        </w:rPr>
        <w:t xml:space="preserve">ocial </w:t>
      </w:r>
      <w:r>
        <w:rPr>
          <w:rFonts w:ascii="Arial" w:eastAsia="Arial" w:hAnsi="Arial" w:cs="Arial"/>
        </w:rPr>
        <w:t>M</w:t>
      </w:r>
      <w:r w:rsidRPr="00151145">
        <w:rPr>
          <w:rFonts w:ascii="Arial" w:eastAsia="Arial" w:hAnsi="Arial" w:cs="Arial"/>
        </w:rPr>
        <w:t>edia</w:t>
      </w:r>
      <w:r>
        <w:rPr>
          <w:rFonts w:ascii="Arial" w:eastAsia="Arial" w:hAnsi="Arial" w:cs="Arial"/>
        </w:rPr>
        <w:t xml:space="preserve"> M</w:t>
      </w:r>
      <w:r w:rsidRPr="00151145">
        <w:rPr>
          <w:rFonts w:ascii="Arial" w:eastAsia="Arial" w:hAnsi="Arial" w:cs="Arial"/>
        </w:rPr>
        <w:t xml:space="preserve">arketing, </w:t>
      </w:r>
      <w:r>
        <w:rPr>
          <w:rFonts w:ascii="Arial" w:eastAsia="Arial" w:hAnsi="Arial" w:cs="Arial"/>
        </w:rPr>
        <w:t>M</w:t>
      </w:r>
      <w:r w:rsidRPr="00151145">
        <w:rPr>
          <w:rFonts w:ascii="Arial" w:eastAsia="Arial" w:hAnsi="Arial" w:cs="Arial"/>
        </w:rPr>
        <w:t xml:space="preserve">arketing </w:t>
      </w:r>
      <w:r>
        <w:rPr>
          <w:rFonts w:ascii="Arial" w:eastAsia="Arial" w:hAnsi="Arial" w:cs="Arial"/>
        </w:rPr>
        <w:t>S</w:t>
      </w:r>
      <w:r w:rsidRPr="00151145">
        <w:rPr>
          <w:rFonts w:ascii="Arial" w:eastAsia="Arial" w:hAnsi="Arial" w:cs="Arial"/>
        </w:rPr>
        <w:t>trategy</w:t>
      </w:r>
      <w:r>
        <w:rPr>
          <w:rFonts w:ascii="Arial" w:eastAsia="Arial" w:hAnsi="Arial" w:cs="Arial"/>
        </w:rPr>
        <w:t>, Marketing Strategy for NGOs</w:t>
      </w:r>
    </w:p>
    <w:p w14:paraId="3B94ABAD" w14:textId="77777777" w:rsidR="00594955" w:rsidRDefault="00594955" w:rsidP="00A36B4C">
      <w:pPr>
        <w:tabs>
          <w:tab w:val="left" w:pos="720"/>
          <w:tab w:val="left" w:pos="810"/>
        </w:tabs>
        <w:rPr>
          <w:rFonts w:ascii="Arial" w:eastAsia="Arial" w:hAnsi="Arial" w:cs="Arial"/>
          <w:b/>
        </w:rPr>
      </w:pPr>
    </w:p>
    <w:p w14:paraId="5A916BFA" w14:textId="77777777" w:rsidR="00594955" w:rsidRDefault="00594955" w:rsidP="00A36B4C">
      <w:pPr>
        <w:tabs>
          <w:tab w:val="left" w:pos="720"/>
          <w:tab w:val="left" w:pos="810"/>
        </w:tabs>
        <w:rPr>
          <w:rFonts w:ascii="Arial" w:eastAsia="Arial" w:hAnsi="Arial" w:cs="Arial"/>
          <w:b/>
        </w:rPr>
      </w:pPr>
    </w:p>
    <w:p w14:paraId="4A0A8AED" w14:textId="518AF2CC" w:rsidR="00640418" w:rsidRDefault="00640418" w:rsidP="00A36B4C">
      <w:pPr>
        <w:tabs>
          <w:tab w:val="left" w:pos="720"/>
          <w:tab w:val="left" w:pos="810"/>
        </w:tabs>
        <w:rPr>
          <w:rFonts w:ascii="Arial" w:eastAsia="Arial" w:hAnsi="Arial" w:cs="Arial"/>
        </w:rPr>
      </w:pPr>
      <w:r>
        <w:rPr>
          <w:rFonts w:ascii="Arial" w:eastAsia="Arial" w:hAnsi="Arial" w:cs="Arial"/>
          <w:b/>
        </w:rPr>
        <w:t xml:space="preserve">Texas A&amp;M University – Corpus Christi, </w:t>
      </w:r>
      <w:r>
        <w:rPr>
          <w:rFonts w:ascii="Arial" w:eastAsia="Arial" w:hAnsi="Arial" w:cs="Arial"/>
        </w:rPr>
        <w:t>Corpus Christi, TX.</w:t>
      </w:r>
    </w:p>
    <w:p w14:paraId="1180796C" w14:textId="78051DE5" w:rsidR="00640418" w:rsidRDefault="00640418" w:rsidP="00640418">
      <w:pPr>
        <w:tabs>
          <w:tab w:val="left" w:pos="720"/>
          <w:tab w:val="left" w:pos="810"/>
        </w:tabs>
        <w:ind w:left="720" w:hanging="720"/>
        <w:rPr>
          <w:rFonts w:ascii="Arial" w:eastAsia="Arial" w:hAnsi="Arial" w:cs="Arial"/>
        </w:rPr>
      </w:pPr>
      <w:r>
        <w:rPr>
          <w:rFonts w:ascii="Arial" w:eastAsia="Arial" w:hAnsi="Arial" w:cs="Arial"/>
        </w:rPr>
        <w:t>Associate Professor of Marketing, 2018-</w:t>
      </w:r>
      <w:r w:rsidR="00594955">
        <w:rPr>
          <w:rFonts w:ascii="Arial" w:eastAsia="Arial" w:hAnsi="Arial" w:cs="Arial"/>
        </w:rPr>
        <w:t>2019</w:t>
      </w:r>
      <w:r>
        <w:rPr>
          <w:rFonts w:ascii="Arial" w:eastAsia="Arial" w:hAnsi="Arial" w:cs="Arial"/>
        </w:rPr>
        <w:t>.</w:t>
      </w:r>
    </w:p>
    <w:p w14:paraId="08BED71D" w14:textId="77777777" w:rsidR="00640418" w:rsidRDefault="00640418" w:rsidP="00A36B4C">
      <w:pPr>
        <w:tabs>
          <w:tab w:val="left" w:pos="720"/>
          <w:tab w:val="left" w:pos="810"/>
        </w:tabs>
        <w:rPr>
          <w:rFonts w:ascii="Arial" w:eastAsia="Arial" w:hAnsi="Arial" w:cs="Arial"/>
        </w:rPr>
      </w:pPr>
    </w:p>
    <w:p w14:paraId="1C4F33D3" w14:textId="77777777" w:rsidR="00640418" w:rsidRDefault="00640418" w:rsidP="00640418">
      <w:pPr>
        <w:tabs>
          <w:tab w:val="left" w:pos="720"/>
          <w:tab w:val="left" w:pos="810"/>
        </w:tabs>
        <w:ind w:left="720" w:hanging="720"/>
        <w:rPr>
          <w:rFonts w:ascii="Arial" w:eastAsia="Arial" w:hAnsi="Arial" w:cs="Arial"/>
        </w:rPr>
      </w:pPr>
      <w:r>
        <w:rPr>
          <w:rFonts w:ascii="Arial" w:eastAsia="Arial" w:hAnsi="Arial" w:cs="Arial"/>
        </w:rPr>
        <w:t xml:space="preserve">Graduate courses: </w:t>
      </w:r>
    </w:p>
    <w:p w14:paraId="2583F9A6" w14:textId="77777777" w:rsidR="00640418" w:rsidRDefault="00640418" w:rsidP="00640418">
      <w:pPr>
        <w:tabs>
          <w:tab w:val="left" w:pos="720"/>
          <w:tab w:val="left" w:pos="810"/>
        </w:tabs>
        <w:ind w:left="720" w:hanging="720"/>
        <w:rPr>
          <w:rFonts w:ascii="Arial" w:eastAsia="Arial" w:hAnsi="Arial" w:cs="Arial"/>
        </w:rPr>
      </w:pPr>
      <w:r>
        <w:rPr>
          <w:rFonts w:ascii="Arial" w:eastAsia="Arial" w:hAnsi="Arial" w:cs="Arial"/>
        </w:rPr>
        <w:t>Social Media Marketing, Marketing Management</w:t>
      </w:r>
    </w:p>
    <w:p w14:paraId="530D2088" w14:textId="77777777" w:rsidR="00640418" w:rsidRDefault="00640418" w:rsidP="00640418">
      <w:pPr>
        <w:tabs>
          <w:tab w:val="left" w:pos="720"/>
          <w:tab w:val="left" w:pos="810"/>
        </w:tabs>
        <w:ind w:left="720" w:hanging="720"/>
        <w:rPr>
          <w:rFonts w:ascii="Arial" w:eastAsia="Arial" w:hAnsi="Arial" w:cs="Arial"/>
        </w:rPr>
      </w:pPr>
    </w:p>
    <w:p w14:paraId="39A5E955" w14:textId="77777777" w:rsidR="00640418" w:rsidRDefault="00640418" w:rsidP="00640418">
      <w:pPr>
        <w:tabs>
          <w:tab w:val="left" w:pos="720"/>
          <w:tab w:val="left" w:pos="810"/>
        </w:tabs>
        <w:ind w:left="720" w:hanging="720"/>
        <w:rPr>
          <w:rFonts w:ascii="Arial" w:eastAsia="Arial" w:hAnsi="Arial" w:cs="Arial"/>
        </w:rPr>
      </w:pPr>
      <w:r>
        <w:rPr>
          <w:rFonts w:ascii="Arial" w:eastAsia="Arial" w:hAnsi="Arial" w:cs="Arial"/>
        </w:rPr>
        <w:t xml:space="preserve">Notable achievement: </w:t>
      </w:r>
    </w:p>
    <w:p w14:paraId="56A1F7C8" w14:textId="5DA23A3A" w:rsidR="00640418" w:rsidRPr="005C465E" w:rsidRDefault="00640418" w:rsidP="00CE1C3A">
      <w:pPr>
        <w:tabs>
          <w:tab w:val="left" w:pos="720"/>
          <w:tab w:val="left" w:pos="810"/>
        </w:tabs>
        <w:ind w:left="720" w:hanging="720"/>
        <w:rPr>
          <w:rFonts w:ascii="Arial" w:eastAsia="Arial" w:hAnsi="Arial" w:cs="Arial"/>
        </w:rPr>
      </w:pPr>
      <w:r>
        <w:rPr>
          <w:rFonts w:ascii="Arial" w:eastAsia="Arial" w:hAnsi="Arial" w:cs="Arial"/>
        </w:rPr>
        <w:t>Bronze winner</w:t>
      </w:r>
      <w:r w:rsidR="00A36B4C">
        <w:rPr>
          <w:rFonts w:ascii="Arial" w:eastAsia="Arial" w:hAnsi="Arial" w:cs="Arial"/>
        </w:rPr>
        <w:t xml:space="preserve">, </w:t>
      </w:r>
      <w:r w:rsidRPr="0019082A">
        <w:rPr>
          <w:rFonts w:ascii="Arial" w:eastAsia="Arial" w:hAnsi="Arial" w:cs="Arial"/>
        </w:rPr>
        <w:t xml:space="preserve">Marketing EDGE </w:t>
      </w:r>
      <w:r>
        <w:rPr>
          <w:rFonts w:ascii="Arial" w:eastAsia="Arial" w:hAnsi="Arial" w:cs="Arial"/>
        </w:rPr>
        <w:t xml:space="preserve">ECHO </w:t>
      </w:r>
      <w:r w:rsidR="00A36B4C">
        <w:rPr>
          <w:rFonts w:ascii="Arial" w:eastAsia="Arial" w:hAnsi="Arial" w:cs="Arial"/>
        </w:rPr>
        <w:t xml:space="preserve">student </w:t>
      </w:r>
      <w:r w:rsidRPr="0019082A">
        <w:rPr>
          <w:rFonts w:ascii="Arial" w:eastAsia="Arial" w:hAnsi="Arial" w:cs="Arial"/>
        </w:rPr>
        <w:t>competition</w:t>
      </w:r>
      <w:r>
        <w:rPr>
          <w:rFonts w:ascii="Arial" w:eastAsia="Arial" w:hAnsi="Arial" w:cs="Arial"/>
        </w:rPr>
        <w:t>, 2018</w:t>
      </w:r>
      <w:r w:rsidR="00A36B4C">
        <w:rPr>
          <w:rFonts w:ascii="Arial" w:eastAsia="Arial" w:hAnsi="Arial" w:cs="Arial"/>
        </w:rPr>
        <w:t>, Faculty advisor</w:t>
      </w:r>
      <w:r w:rsidR="00E801F1">
        <w:rPr>
          <w:rFonts w:ascii="Arial" w:eastAsia="Arial" w:hAnsi="Arial" w:cs="Arial"/>
        </w:rPr>
        <w:t>.</w:t>
      </w:r>
    </w:p>
    <w:p w14:paraId="4EBD6EA6" w14:textId="77777777" w:rsidR="00465ABF" w:rsidRDefault="00465ABF" w:rsidP="00B968C7">
      <w:pPr>
        <w:tabs>
          <w:tab w:val="left" w:pos="720"/>
          <w:tab w:val="left" w:pos="810"/>
        </w:tabs>
        <w:rPr>
          <w:rFonts w:ascii="Arial" w:eastAsia="Arial" w:hAnsi="Arial" w:cs="Arial"/>
          <w:b/>
        </w:rPr>
      </w:pPr>
    </w:p>
    <w:p w14:paraId="534E0AD7" w14:textId="280BC4C8" w:rsidR="00465ABF" w:rsidRDefault="00465ABF">
      <w:pPr>
        <w:rPr>
          <w:rFonts w:ascii="Arial" w:eastAsia="Arial" w:hAnsi="Arial" w:cs="Arial"/>
          <w:b/>
        </w:rPr>
      </w:pPr>
    </w:p>
    <w:p w14:paraId="0489F81B" w14:textId="544AC400" w:rsidR="00640418" w:rsidRDefault="00640418" w:rsidP="00640418">
      <w:pPr>
        <w:tabs>
          <w:tab w:val="left" w:pos="720"/>
          <w:tab w:val="left" w:pos="810"/>
        </w:tabs>
        <w:ind w:left="720" w:hanging="720"/>
        <w:rPr>
          <w:rFonts w:ascii="Arial" w:eastAsia="Arial" w:hAnsi="Arial" w:cs="Arial"/>
        </w:rPr>
      </w:pPr>
      <w:r w:rsidRPr="00151145">
        <w:rPr>
          <w:rFonts w:ascii="Arial" w:eastAsia="Arial" w:hAnsi="Arial" w:cs="Arial"/>
          <w:b/>
        </w:rPr>
        <w:t xml:space="preserve">East Carolina University, </w:t>
      </w:r>
      <w:r w:rsidRPr="00151145">
        <w:rPr>
          <w:rFonts w:ascii="Arial" w:eastAsia="Arial" w:hAnsi="Arial" w:cs="Arial"/>
        </w:rPr>
        <w:t xml:space="preserve">Greenville, NC. </w:t>
      </w:r>
    </w:p>
    <w:p w14:paraId="3BFFE17A" w14:textId="77777777" w:rsidR="00640418" w:rsidRDefault="00640418" w:rsidP="00640418">
      <w:pPr>
        <w:tabs>
          <w:tab w:val="left" w:pos="720"/>
          <w:tab w:val="left" w:pos="810"/>
        </w:tabs>
        <w:ind w:left="720" w:hanging="720"/>
        <w:rPr>
          <w:rFonts w:ascii="Arial" w:eastAsia="Arial" w:hAnsi="Arial" w:cs="Arial"/>
        </w:rPr>
      </w:pPr>
      <w:r w:rsidRPr="00151145">
        <w:rPr>
          <w:rFonts w:ascii="Arial" w:eastAsia="Arial" w:hAnsi="Arial" w:cs="Arial"/>
        </w:rPr>
        <w:t>Professor of Marketing, Stansell Research Fell</w:t>
      </w:r>
      <w:r>
        <w:rPr>
          <w:rFonts w:ascii="Arial" w:eastAsia="Arial" w:hAnsi="Arial" w:cs="Arial"/>
        </w:rPr>
        <w:t>ow, College of Business Fellow, 2009-2018.</w:t>
      </w:r>
    </w:p>
    <w:p w14:paraId="6279CB9A" w14:textId="77777777" w:rsidR="00640418" w:rsidRDefault="00640418" w:rsidP="00640418">
      <w:pPr>
        <w:tabs>
          <w:tab w:val="left" w:pos="720"/>
          <w:tab w:val="left" w:pos="810"/>
        </w:tabs>
        <w:ind w:left="720" w:hanging="720"/>
        <w:rPr>
          <w:rFonts w:ascii="Arial" w:eastAsia="Arial" w:hAnsi="Arial" w:cs="Arial"/>
        </w:rPr>
      </w:pPr>
    </w:p>
    <w:p w14:paraId="7584BB51" w14:textId="77777777" w:rsidR="00640418" w:rsidRDefault="00640418" w:rsidP="00640418">
      <w:pPr>
        <w:tabs>
          <w:tab w:val="left" w:pos="720"/>
          <w:tab w:val="left" w:pos="810"/>
        </w:tabs>
        <w:ind w:left="720" w:hanging="720"/>
        <w:rPr>
          <w:rFonts w:ascii="Arial" w:eastAsia="Arial" w:hAnsi="Arial" w:cs="Arial"/>
        </w:rPr>
      </w:pPr>
      <w:r w:rsidRPr="00151145">
        <w:rPr>
          <w:rFonts w:ascii="Arial" w:eastAsia="Arial" w:hAnsi="Arial" w:cs="Arial"/>
        </w:rPr>
        <w:t xml:space="preserve">Undergraduate courses: </w:t>
      </w:r>
    </w:p>
    <w:p w14:paraId="0013139B" w14:textId="77777777" w:rsidR="00640418" w:rsidRDefault="00640418" w:rsidP="00640418">
      <w:pPr>
        <w:tabs>
          <w:tab w:val="left" w:pos="720"/>
          <w:tab w:val="left" w:pos="810"/>
        </w:tabs>
        <w:ind w:left="720" w:hanging="720"/>
        <w:rPr>
          <w:rFonts w:ascii="Arial" w:eastAsia="Arial" w:hAnsi="Arial" w:cs="Arial"/>
        </w:rPr>
      </w:pPr>
      <w:r w:rsidRPr="00151145">
        <w:rPr>
          <w:rFonts w:ascii="Arial" w:eastAsia="Arial" w:hAnsi="Arial" w:cs="Arial"/>
        </w:rPr>
        <w:t>Advertising &amp; Promotion, Social Media Marketing, Marketing Res</w:t>
      </w:r>
      <w:r>
        <w:rPr>
          <w:rFonts w:ascii="Arial" w:eastAsia="Arial" w:hAnsi="Arial" w:cs="Arial"/>
        </w:rPr>
        <w:t>earch, Principles of Marketing</w:t>
      </w:r>
    </w:p>
    <w:p w14:paraId="76E3DA7A" w14:textId="77777777" w:rsidR="00640418" w:rsidRDefault="00640418" w:rsidP="00640418">
      <w:pPr>
        <w:tabs>
          <w:tab w:val="left" w:pos="720"/>
          <w:tab w:val="left" w:pos="810"/>
        </w:tabs>
        <w:ind w:left="720" w:hanging="720"/>
        <w:rPr>
          <w:rFonts w:ascii="Arial" w:eastAsia="Arial" w:hAnsi="Arial" w:cs="Arial"/>
        </w:rPr>
      </w:pPr>
    </w:p>
    <w:p w14:paraId="1E416ADE" w14:textId="77777777" w:rsidR="00640418" w:rsidRDefault="00640418" w:rsidP="00640418">
      <w:pPr>
        <w:tabs>
          <w:tab w:val="left" w:pos="720"/>
          <w:tab w:val="left" w:pos="810"/>
        </w:tabs>
        <w:ind w:left="720" w:hanging="720"/>
        <w:rPr>
          <w:rFonts w:ascii="Arial" w:eastAsia="Arial" w:hAnsi="Arial" w:cs="Arial"/>
        </w:rPr>
      </w:pPr>
      <w:r w:rsidRPr="00151145">
        <w:rPr>
          <w:rFonts w:ascii="Arial" w:eastAsia="Arial" w:hAnsi="Arial" w:cs="Arial"/>
        </w:rPr>
        <w:t xml:space="preserve">Graduate courses: </w:t>
      </w:r>
    </w:p>
    <w:p w14:paraId="4EAD812B" w14:textId="77777777" w:rsidR="00640418" w:rsidRPr="00151145" w:rsidRDefault="00640418" w:rsidP="00640418">
      <w:pPr>
        <w:tabs>
          <w:tab w:val="left" w:pos="0"/>
          <w:tab w:val="left" w:pos="810"/>
        </w:tabs>
        <w:rPr>
          <w:rFonts w:ascii="Arial" w:eastAsia="Arial" w:hAnsi="Arial" w:cs="Arial"/>
        </w:rPr>
      </w:pPr>
      <w:r w:rsidRPr="00151145">
        <w:rPr>
          <w:rFonts w:ascii="Arial" w:eastAsia="Arial" w:hAnsi="Arial" w:cs="Arial"/>
        </w:rPr>
        <w:t xml:space="preserve">Advertising &amp; Promotion, Social Media Marketing, </w:t>
      </w:r>
      <w:r>
        <w:rPr>
          <w:rFonts w:ascii="Arial" w:eastAsia="Arial" w:hAnsi="Arial" w:cs="Arial"/>
        </w:rPr>
        <w:t xml:space="preserve">Marketing Strategy, Consumer Behavior, </w:t>
      </w:r>
      <w:r w:rsidRPr="00151145">
        <w:rPr>
          <w:rFonts w:ascii="Arial" w:eastAsia="Arial" w:hAnsi="Arial" w:cs="Arial"/>
        </w:rPr>
        <w:t xml:space="preserve">Marketing </w:t>
      </w:r>
      <w:r>
        <w:rPr>
          <w:rFonts w:ascii="Arial" w:eastAsia="Arial" w:hAnsi="Arial" w:cs="Arial"/>
        </w:rPr>
        <w:t xml:space="preserve">Creativity, Strategic Marketing </w:t>
      </w:r>
      <w:r w:rsidRPr="00151145">
        <w:rPr>
          <w:rFonts w:ascii="Arial" w:eastAsia="Arial" w:hAnsi="Arial" w:cs="Arial"/>
        </w:rPr>
        <w:t>Innovation</w:t>
      </w:r>
      <w:r>
        <w:rPr>
          <w:rFonts w:ascii="Arial" w:eastAsia="Arial" w:hAnsi="Arial" w:cs="Arial"/>
        </w:rPr>
        <w:t xml:space="preserve"> (travel course to Silicon Valley)</w:t>
      </w:r>
    </w:p>
    <w:p w14:paraId="71412323" w14:textId="77777777" w:rsidR="00640418" w:rsidRDefault="00640418" w:rsidP="00640418">
      <w:pPr>
        <w:tabs>
          <w:tab w:val="left" w:pos="720"/>
          <w:tab w:val="left" w:pos="810"/>
        </w:tabs>
        <w:rPr>
          <w:rFonts w:ascii="Arial" w:eastAsia="Arial" w:hAnsi="Arial" w:cs="Arial"/>
        </w:rPr>
      </w:pPr>
    </w:p>
    <w:p w14:paraId="6AEDF1B8" w14:textId="77777777" w:rsidR="00640418" w:rsidRDefault="00640418" w:rsidP="00640418">
      <w:pPr>
        <w:tabs>
          <w:tab w:val="left" w:pos="720"/>
          <w:tab w:val="left" w:pos="810"/>
        </w:tabs>
        <w:ind w:left="720" w:hanging="720"/>
        <w:rPr>
          <w:rFonts w:ascii="Arial" w:eastAsia="Arial" w:hAnsi="Arial" w:cs="Arial"/>
        </w:rPr>
      </w:pPr>
      <w:r>
        <w:rPr>
          <w:rFonts w:ascii="Arial" w:eastAsia="Arial" w:hAnsi="Arial" w:cs="Arial"/>
        </w:rPr>
        <w:t xml:space="preserve">Notable achievements: </w:t>
      </w:r>
    </w:p>
    <w:p w14:paraId="455F115C" w14:textId="77777777" w:rsidR="00640418" w:rsidRDefault="00640418" w:rsidP="00640418">
      <w:pPr>
        <w:pStyle w:val="ListParagraph"/>
        <w:numPr>
          <w:ilvl w:val="0"/>
          <w:numId w:val="6"/>
        </w:numPr>
        <w:tabs>
          <w:tab w:val="left" w:pos="720"/>
          <w:tab w:val="left" w:pos="810"/>
        </w:tabs>
        <w:rPr>
          <w:rFonts w:ascii="Arial" w:eastAsia="Arial" w:hAnsi="Arial" w:cs="Arial"/>
        </w:rPr>
      </w:pPr>
      <w:r w:rsidRPr="0019082A">
        <w:rPr>
          <w:rFonts w:ascii="Arial" w:eastAsia="Arial" w:hAnsi="Arial" w:cs="Arial"/>
        </w:rPr>
        <w:t xml:space="preserve">Multiple teams placed in Marketing EDGE </w:t>
      </w:r>
      <w:r>
        <w:rPr>
          <w:rFonts w:ascii="Arial" w:eastAsia="Arial" w:hAnsi="Arial" w:cs="Arial"/>
        </w:rPr>
        <w:t xml:space="preserve">ECHO </w:t>
      </w:r>
      <w:r w:rsidRPr="0019082A">
        <w:rPr>
          <w:rFonts w:ascii="Arial" w:eastAsia="Arial" w:hAnsi="Arial" w:cs="Arial"/>
        </w:rPr>
        <w:t xml:space="preserve">competition including </w:t>
      </w:r>
      <w:proofErr w:type="gramStart"/>
      <w:r w:rsidRPr="0019082A">
        <w:rPr>
          <w:rFonts w:ascii="Arial" w:eastAsia="Arial" w:hAnsi="Arial" w:cs="Arial"/>
        </w:rPr>
        <w:t>Silver</w:t>
      </w:r>
      <w:proofErr w:type="gramEnd"/>
      <w:r w:rsidRPr="0019082A">
        <w:rPr>
          <w:rFonts w:ascii="Arial" w:eastAsia="Arial" w:hAnsi="Arial" w:cs="Arial"/>
        </w:rPr>
        <w:t xml:space="preserve"> winner in 2</w:t>
      </w:r>
      <w:r>
        <w:rPr>
          <w:rFonts w:ascii="Arial" w:eastAsia="Arial" w:hAnsi="Arial" w:cs="Arial"/>
        </w:rPr>
        <w:t>016-2017 and semi-finalist with honor</w:t>
      </w:r>
      <w:r w:rsidRPr="0019082A">
        <w:rPr>
          <w:rFonts w:ascii="Arial" w:eastAsia="Arial" w:hAnsi="Arial" w:cs="Arial"/>
        </w:rPr>
        <w:t xml:space="preserve"> in Executive Summary, Budgeting/ROI, and Creative. </w:t>
      </w:r>
    </w:p>
    <w:p w14:paraId="6B29D774" w14:textId="77777777" w:rsidR="00640418" w:rsidRDefault="00640418" w:rsidP="00640418">
      <w:pPr>
        <w:pStyle w:val="ListParagraph"/>
        <w:numPr>
          <w:ilvl w:val="0"/>
          <w:numId w:val="6"/>
        </w:numPr>
        <w:tabs>
          <w:tab w:val="left" w:pos="720"/>
          <w:tab w:val="left" w:pos="810"/>
        </w:tabs>
        <w:rPr>
          <w:rFonts w:ascii="Arial" w:eastAsia="Arial" w:hAnsi="Arial" w:cs="Arial"/>
        </w:rPr>
      </w:pPr>
      <w:r>
        <w:rPr>
          <w:rFonts w:ascii="Arial" w:eastAsia="Arial" w:hAnsi="Arial" w:cs="Arial"/>
        </w:rPr>
        <w:t xml:space="preserve">Elected by MBA students as graduation Marshall and </w:t>
      </w:r>
      <w:proofErr w:type="spellStart"/>
      <w:r>
        <w:rPr>
          <w:rFonts w:ascii="Arial" w:eastAsia="Arial" w:hAnsi="Arial" w:cs="Arial"/>
        </w:rPr>
        <w:t>Hooder</w:t>
      </w:r>
      <w:proofErr w:type="spellEnd"/>
      <w:r>
        <w:rPr>
          <w:rFonts w:ascii="Arial" w:eastAsia="Arial" w:hAnsi="Arial" w:cs="Arial"/>
        </w:rPr>
        <w:t xml:space="preserve"> multiple semesters.</w:t>
      </w:r>
    </w:p>
    <w:p w14:paraId="63CF3E22" w14:textId="1E6AADB8" w:rsidR="00640418" w:rsidRPr="00CE1C3A" w:rsidRDefault="00640418" w:rsidP="00CE1C3A">
      <w:pPr>
        <w:pStyle w:val="ListParagraph"/>
        <w:numPr>
          <w:ilvl w:val="0"/>
          <w:numId w:val="6"/>
        </w:numPr>
        <w:tabs>
          <w:tab w:val="left" w:pos="720"/>
          <w:tab w:val="left" w:pos="810"/>
        </w:tabs>
        <w:rPr>
          <w:rFonts w:ascii="Arial" w:eastAsia="Arial" w:hAnsi="Arial" w:cs="Arial"/>
        </w:rPr>
      </w:pPr>
      <w:r w:rsidRPr="0019082A">
        <w:rPr>
          <w:rFonts w:ascii="Arial" w:eastAsia="Arial" w:hAnsi="Arial" w:cs="Arial"/>
        </w:rPr>
        <w:t xml:space="preserve">O’Hara Leadership Award in Direct &amp; Interactive Marketing Education, DMAW, 2009. </w:t>
      </w:r>
    </w:p>
    <w:p w14:paraId="208F781E" w14:textId="77777777" w:rsidR="00711EA7" w:rsidRDefault="00711EA7" w:rsidP="00640418">
      <w:pPr>
        <w:tabs>
          <w:tab w:val="left" w:pos="720"/>
          <w:tab w:val="left" w:pos="810"/>
        </w:tabs>
        <w:ind w:left="720" w:hanging="720"/>
        <w:rPr>
          <w:rFonts w:ascii="Arial" w:eastAsia="Arial" w:hAnsi="Arial" w:cs="Arial"/>
          <w:b/>
        </w:rPr>
      </w:pPr>
    </w:p>
    <w:p w14:paraId="3AFFE19A" w14:textId="77777777" w:rsidR="00711EA7" w:rsidRDefault="00711EA7" w:rsidP="00640418">
      <w:pPr>
        <w:tabs>
          <w:tab w:val="left" w:pos="720"/>
          <w:tab w:val="left" w:pos="810"/>
        </w:tabs>
        <w:ind w:left="720" w:hanging="720"/>
        <w:rPr>
          <w:rFonts w:ascii="Arial" w:eastAsia="Arial" w:hAnsi="Arial" w:cs="Arial"/>
          <w:b/>
        </w:rPr>
      </w:pPr>
    </w:p>
    <w:p w14:paraId="057EAE76" w14:textId="77777777" w:rsidR="00640418" w:rsidRDefault="00640418" w:rsidP="00640418">
      <w:pPr>
        <w:tabs>
          <w:tab w:val="left" w:pos="720"/>
          <w:tab w:val="left" w:pos="810"/>
        </w:tabs>
        <w:ind w:left="720" w:hanging="720"/>
        <w:rPr>
          <w:rFonts w:ascii="Arial" w:eastAsia="Arial" w:hAnsi="Arial" w:cs="Arial"/>
        </w:rPr>
      </w:pPr>
      <w:r w:rsidRPr="00151145">
        <w:rPr>
          <w:rFonts w:ascii="Arial" w:eastAsia="Arial" w:hAnsi="Arial" w:cs="Arial"/>
          <w:b/>
        </w:rPr>
        <w:t xml:space="preserve">Longwood University, </w:t>
      </w:r>
      <w:r w:rsidRPr="00151145">
        <w:rPr>
          <w:rFonts w:ascii="Arial" w:eastAsia="Arial" w:hAnsi="Arial" w:cs="Arial"/>
        </w:rPr>
        <w:t xml:space="preserve">Farmville, VA. </w:t>
      </w:r>
    </w:p>
    <w:p w14:paraId="67F78C5A" w14:textId="77777777" w:rsidR="00640418" w:rsidRDefault="00640418" w:rsidP="00640418">
      <w:pPr>
        <w:tabs>
          <w:tab w:val="left" w:pos="0"/>
          <w:tab w:val="left" w:pos="810"/>
        </w:tabs>
        <w:rPr>
          <w:rFonts w:ascii="Arial" w:eastAsia="Arial" w:hAnsi="Arial" w:cs="Arial"/>
        </w:rPr>
      </w:pPr>
      <w:r w:rsidRPr="00151145">
        <w:rPr>
          <w:rFonts w:ascii="Arial" w:eastAsia="Arial" w:hAnsi="Arial" w:cs="Arial"/>
        </w:rPr>
        <w:t xml:space="preserve">Associate Professor, </w:t>
      </w:r>
      <w:r>
        <w:rPr>
          <w:rFonts w:ascii="Arial" w:eastAsia="Arial" w:hAnsi="Arial" w:cs="Arial"/>
        </w:rPr>
        <w:t xml:space="preserve">2008- 2009; </w:t>
      </w:r>
      <w:r w:rsidRPr="00151145">
        <w:rPr>
          <w:rFonts w:ascii="Arial" w:eastAsia="Arial" w:hAnsi="Arial" w:cs="Arial"/>
        </w:rPr>
        <w:t>Assistant Professor of Marketing and Management, 1999-2002</w:t>
      </w:r>
      <w:r>
        <w:rPr>
          <w:rFonts w:ascii="Arial" w:eastAsia="Arial" w:hAnsi="Arial" w:cs="Arial"/>
        </w:rPr>
        <w:t>.</w:t>
      </w:r>
    </w:p>
    <w:p w14:paraId="1ED04E56" w14:textId="77777777" w:rsidR="00640418" w:rsidRDefault="00640418" w:rsidP="00640418">
      <w:pPr>
        <w:tabs>
          <w:tab w:val="left" w:pos="720"/>
          <w:tab w:val="left" w:pos="810"/>
        </w:tabs>
        <w:ind w:left="720" w:hanging="720"/>
        <w:rPr>
          <w:rFonts w:ascii="Arial" w:eastAsia="Arial" w:hAnsi="Arial" w:cs="Arial"/>
        </w:rPr>
      </w:pPr>
    </w:p>
    <w:p w14:paraId="3859F376" w14:textId="77777777" w:rsidR="00640418" w:rsidRDefault="00640418" w:rsidP="00640418">
      <w:pPr>
        <w:tabs>
          <w:tab w:val="left" w:pos="720"/>
          <w:tab w:val="left" w:pos="810"/>
        </w:tabs>
        <w:ind w:left="720" w:hanging="720"/>
        <w:rPr>
          <w:rFonts w:ascii="Arial" w:eastAsia="Arial" w:hAnsi="Arial" w:cs="Arial"/>
        </w:rPr>
      </w:pPr>
      <w:r w:rsidRPr="00151145">
        <w:rPr>
          <w:rFonts w:ascii="Arial" w:eastAsia="Arial" w:hAnsi="Arial" w:cs="Arial"/>
        </w:rPr>
        <w:lastRenderedPageBreak/>
        <w:t xml:space="preserve">Undergraduate courses: </w:t>
      </w:r>
    </w:p>
    <w:p w14:paraId="6DDDD4E0" w14:textId="77777777" w:rsidR="00640418" w:rsidRDefault="00640418" w:rsidP="00640418">
      <w:pPr>
        <w:tabs>
          <w:tab w:val="left" w:pos="0"/>
          <w:tab w:val="left" w:pos="810"/>
        </w:tabs>
        <w:rPr>
          <w:rFonts w:ascii="Arial" w:eastAsia="Arial" w:hAnsi="Arial" w:cs="Arial"/>
        </w:rPr>
      </w:pPr>
      <w:r w:rsidRPr="00151145">
        <w:rPr>
          <w:rFonts w:ascii="Arial" w:eastAsia="Arial" w:hAnsi="Arial" w:cs="Arial"/>
        </w:rPr>
        <w:t xml:space="preserve">Social Media Marketing, Marketing Research, Principles of Marketing, </w:t>
      </w:r>
      <w:r>
        <w:rPr>
          <w:rFonts w:ascii="Arial" w:eastAsia="Arial" w:hAnsi="Arial" w:cs="Arial"/>
        </w:rPr>
        <w:t xml:space="preserve">Advertising &amp; </w:t>
      </w:r>
      <w:r w:rsidRPr="00151145">
        <w:rPr>
          <w:rFonts w:ascii="Arial" w:eastAsia="Arial" w:hAnsi="Arial" w:cs="Arial"/>
        </w:rPr>
        <w:t>Inte</w:t>
      </w:r>
      <w:r>
        <w:rPr>
          <w:rFonts w:ascii="Arial" w:eastAsia="Arial" w:hAnsi="Arial" w:cs="Arial"/>
        </w:rPr>
        <w:t>grated Marketing Communications,</w:t>
      </w:r>
      <w:r w:rsidRPr="00151145">
        <w:rPr>
          <w:rFonts w:ascii="Arial" w:eastAsia="Arial" w:hAnsi="Arial" w:cs="Arial"/>
        </w:rPr>
        <w:t xml:space="preserve"> </w:t>
      </w:r>
      <w:r>
        <w:rPr>
          <w:rFonts w:ascii="Arial" w:eastAsia="Arial" w:hAnsi="Arial" w:cs="Arial"/>
        </w:rPr>
        <w:t>International Marketing, Principles of Management, Introduction to Business, Organizational Behavior</w:t>
      </w:r>
    </w:p>
    <w:p w14:paraId="723C7B80" w14:textId="77777777" w:rsidR="00640418" w:rsidRDefault="00640418" w:rsidP="00640418">
      <w:pPr>
        <w:tabs>
          <w:tab w:val="left" w:pos="720"/>
          <w:tab w:val="left" w:pos="810"/>
        </w:tabs>
        <w:ind w:left="720" w:hanging="720"/>
        <w:rPr>
          <w:rFonts w:ascii="Arial" w:eastAsia="Arial" w:hAnsi="Arial" w:cs="Arial"/>
        </w:rPr>
      </w:pPr>
    </w:p>
    <w:p w14:paraId="155ACD85" w14:textId="77777777" w:rsidR="00640418" w:rsidRDefault="00640418" w:rsidP="00640418">
      <w:pPr>
        <w:tabs>
          <w:tab w:val="left" w:pos="720"/>
          <w:tab w:val="left" w:pos="810"/>
        </w:tabs>
        <w:ind w:left="720" w:hanging="720"/>
        <w:rPr>
          <w:rFonts w:ascii="Arial" w:eastAsia="Arial" w:hAnsi="Arial" w:cs="Arial"/>
        </w:rPr>
      </w:pPr>
      <w:r w:rsidRPr="00151145">
        <w:rPr>
          <w:rFonts w:ascii="Arial" w:eastAsia="Arial" w:hAnsi="Arial" w:cs="Arial"/>
        </w:rPr>
        <w:t>Graduate</w:t>
      </w:r>
      <w:r>
        <w:rPr>
          <w:rFonts w:ascii="Arial" w:eastAsia="Arial" w:hAnsi="Arial" w:cs="Arial"/>
        </w:rPr>
        <w:t xml:space="preserve"> courses: </w:t>
      </w:r>
    </w:p>
    <w:p w14:paraId="578B3012" w14:textId="77777777" w:rsidR="00640418" w:rsidRDefault="00640418" w:rsidP="00640418">
      <w:pPr>
        <w:tabs>
          <w:tab w:val="left" w:pos="720"/>
          <w:tab w:val="left" w:pos="810"/>
        </w:tabs>
        <w:ind w:left="720" w:hanging="720"/>
        <w:rPr>
          <w:rFonts w:ascii="Arial" w:eastAsia="Arial" w:hAnsi="Arial" w:cs="Arial"/>
        </w:rPr>
      </w:pPr>
      <w:r>
        <w:rPr>
          <w:rFonts w:ascii="Arial" w:eastAsia="Arial" w:hAnsi="Arial" w:cs="Arial"/>
        </w:rPr>
        <w:t xml:space="preserve">Consumer Behavior, Marketing </w:t>
      </w:r>
      <w:r w:rsidRPr="00151145">
        <w:rPr>
          <w:rFonts w:ascii="Arial" w:eastAsia="Arial" w:hAnsi="Arial" w:cs="Arial"/>
        </w:rPr>
        <w:t>Research</w:t>
      </w:r>
      <w:r>
        <w:rPr>
          <w:rFonts w:ascii="Arial" w:eastAsia="Arial" w:hAnsi="Arial" w:cs="Arial"/>
        </w:rPr>
        <w:t>, Organizational Communication</w:t>
      </w:r>
    </w:p>
    <w:p w14:paraId="11C00AB1" w14:textId="77777777" w:rsidR="00640418" w:rsidRDefault="00640418" w:rsidP="00640418">
      <w:pPr>
        <w:tabs>
          <w:tab w:val="left" w:pos="720"/>
          <w:tab w:val="left" w:pos="810"/>
        </w:tabs>
        <w:ind w:left="720" w:hanging="720"/>
        <w:rPr>
          <w:rFonts w:ascii="Arial" w:eastAsia="Arial" w:hAnsi="Arial" w:cs="Arial"/>
        </w:rPr>
      </w:pPr>
    </w:p>
    <w:p w14:paraId="0F66EE36" w14:textId="77777777" w:rsidR="00640418" w:rsidRDefault="00640418" w:rsidP="00640418">
      <w:pPr>
        <w:tabs>
          <w:tab w:val="left" w:pos="720"/>
          <w:tab w:val="left" w:pos="810"/>
        </w:tabs>
        <w:ind w:left="720" w:hanging="720"/>
        <w:rPr>
          <w:rFonts w:ascii="Arial" w:eastAsia="Arial" w:hAnsi="Arial" w:cs="Arial"/>
        </w:rPr>
      </w:pPr>
      <w:r>
        <w:rPr>
          <w:rFonts w:ascii="Arial" w:eastAsia="Arial" w:hAnsi="Arial" w:cs="Arial"/>
        </w:rPr>
        <w:t xml:space="preserve">Notable achievements: </w:t>
      </w:r>
    </w:p>
    <w:p w14:paraId="7ACD5326" w14:textId="77777777" w:rsidR="00640418" w:rsidRDefault="00640418" w:rsidP="00640418">
      <w:pPr>
        <w:pStyle w:val="ListParagraph"/>
        <w:numPr>
          <w:ilvl w:val="0"/>
          <w:numId w:val="8"/>
        </w:numPr>
        <w:tabs>
          <w:tab w:val="left" w:pos="720"/>
          <w:tab w:val="left" w:pos="810"/>
        </w:tabs>
        <w:rPr>
          <w:rFonts w:ascii="Arial" w:eastAsia="Arial" w:hAnsi="Arial" w:cs="Arial"/>
        </w:rPr>
      </w:pPr>
      <w:r w:rsidRPr="0019082A">
        <w:rPr>
          <w:rFonts w:ascii="Arial" w:eastAsia="Arial" w:hAnsi="Arial" w:cs="Arial"/>
        </w:rPr>
        <w:t>Cengage Pride/Ferrell Innovations in Teaching Award, Society for Marketing Advances, 2008.</w:t>
      </w:r>
    </w:p>
    <w:p w14:paraId="31FBC839" w14:textId="77777777" w:rsidR="00640418" w:rsidRPr="0019082A" w:rsidRDefault="00640418" w:rsidP="00640418">
      <w:pPr>
        <w:pStyle w:val="ListParagraph"/>
        <w:numPr>
          <w:ilvl w:val="0"/>
          <w:numId w:val="8"/>
        </w:numPr>
        <w:tabs>
          <w:tab w:val="left" w:pos="720"/>
          <w:tab w:val="left" w:pos="810"/>
        </w:tabs>
        <w:rPr>
          <w:rFonts w:ascii="Arial" w:eastAsia="Arial" w:hAnsi="Arial" w:cs="Arial"/>
        </w:rPr>
      </w:pPr>
      <w:r>
        <w:rPr>
          <w:rFonts w:ascii="Arial" w:eastAsia="Arial" w:hAnsi="Arial" w:cs="Arial"/>
        </w:rPr>
        <w:t>Junior Faculty Award for Teaching Excellence, 2002.</w:t>
      </w:r>
    </w:p>
    <w:p w14:paraId="233D1072" w14:textId="77777777" w:rsidR="00640418" w:rsidRPr="00151145" w:rsidRDefault="00640418" w:rsidP="00640418">
      <w:pPr>
        <w:tabs>
          <w:tab w:val="left" w:pos="720"/>
          <w:tab w:val="left" w:pos="810"/>
        </w:tabs>
        <w:rPr>
          <w:rFonts w:ascii="Arial" w:eastAsia="Arial" w:hAnsi="Arial" w:cs="Arial"/>
        </w:rPr>
      </w:pPr>
    </w:p>
    <w:p w14:paraId="78ACA1CE" w14:textId="77777777" w:rsidR="00711EA7" w:rsidRDefault="00711EA7" w:rsidP="00640418">
      <w:pPr>
        <w:tabs>
          <w:tab w:val="left" w:pos="720"/>
          <w:tab w:val="left" w:pos="810"/>
        </w:tabs>
        <w:ind w:left="720" w:hanging="720"/>
        <w:rPr>
          <w:rFonts w:ascii="Arial" w:eastAsia="Arial" w:hAnsi="Arial" w:cs="Arial"/>
          <w:b/>
        </w:rPr>
      </w:pPr>
    </w:p>
    <w:p w14:paraId="11C8451D" w14:textId="77777777" w:rsidR="00640418" w:rsidRDefault="00640418" w:rsidP="00640418">
      <w:pPr>
        <w:tabs>
          <w:tab w:val="left" w:pos="720"/>
          <w:tab w:val="left" w:pos="810"/>
        </w:tabs>
        <w:ind w:left="720" w:hanging="720"/>
        <w:rPr>
          <w:rFonts w:ascii="Arial" w:eastAsia="Arial" w:hAnsi="Arial" w:cs="Arial"/>
        </w:rPr>
      </w:pPr>
      <w:r w:rsidRPr="00151145">
        <w:rPr>
          <w:rFonts w:ascii="Arial" w:eastAsia="Arial" w:hAnsi="Arial" w:cs="Arial"/>
          <w:b/>
        </w:rPr>
        <w:t>Virginia Commonwealth University</w:t>
      </w:r>
      <w:r w:rsidRPr="00151145">
        <w:rPr>
          <w:rFonts w:ascii="Arial" w:eastAsia="Arial" w:hAnsi="Arial" w:cs="Arial"/>
        </w:rPr>
        <w:t xml:space="preserve">, Richmond, VA.  </w:t>
      </w:r>
    </w:p>
    <w:p w14:paraId="4B1024F4" w14:textId="77777777" w:rsidR="00640418" w:rsidRDefault="00640418" w:rsidP="00640418">
      <w:pPr>
        <w:tabs>
          <w:tab w:val="left" w:pos="720"/>
          <w:tab w:val="left" w:pos="810"/>
        </w:tabs>
        <w:ind w:left="720" w:hanging="720"/>
        <w:rPr>
          <w:rFonts w:ascii="Arial" w:eastAsia="Arial" w:hAnsi="Arial" w:cs="Arial"/>
        </w:rPr>
      </w:pPr>
      <w:r w:rsidRPr="00151145">
        <w:rPr>
          <w:rFonts w:ascii="Arial" w:eastAsia="Arial" w:hAnsi="Arial" w:cs="Arial"/>
        </w:rPr>
        <w:t xml:space="preserve">Associate Professor, </w:t>
      </w:r>
      <w:r>
        <w:rPr>
          <w:rFonts w:ascii="Arial" w:eastAsia="Arial" w:hAnsi="Arial" w:cs="Arial"/>
        </w:rPr>
        <w:t>2002-2008</w:t>
      </w:r>
      <w:r w:rsidRPr="00151145">
        <w:rPr>
          <w:rFonts w:ascii="Arial" w:eastAsia="Arial" w:hAnsi="Arial" w:cs="Arial"/>
        </w:rPr>
        <w:t xml:space="preserve">. </w:t>
      </w:r>
    </w:p>
    <w:p w14:paraId="4566800E" w14:textId="77777777" w:rsidR="00640418" w:rsidRDefault="00640418" w:rsidP="00640418">
      <w:pPr>
        <w:tabs>
          <w:tab w:val="left" w:pos="720"/>
          <w:tab w:val="left" w:pos="810"/>
        </w:tabs>
        <w:ind w:left="720" w:hanging="720"/>
        <w:rPr>
          <w:rFonts w:ascii="Arial" w:eastAsia="Arial" w:hAnsi="Arial" w:cs="Arial"/>
        </w:rPr>
      </w:pPr>
    </w:p>
    <w:p w14:paraId="084B63A5" w14:textId="77777777" w:rsidR="00640418" w:rsidRDefault="00640418" w:rsidP="00640418">
      <w:pPr>
        <w:tabs>
          <w:tab w:val="left" w:pos="0"/>
          <w:tab w:val="left" w:pos="810"/>
        </w:tabs>
        <w:rPr>
          <w:rFonts w:ascii="Arial" w:eastAsia="Arial" w:hAnsi="Arial" w:cs="Arial"/>
        </w:rPr>
      </w:pPr>
      <w:r>
        <w:rPr>
          <w:rFonts w:ascii="Arial" w:eastAsia="Arial" w:hAnsi="Arial" w:cs="Arial"/>
        </w:rPr>
        <w:t>Undergraduate courses</w:t>
      </w:r>
      <w:r w:rsidRPr="00151145">
        <w:rPr>
          <w:rFonts w:ascii="Arial" w:eastAsia="Arial" w:hAnsi="Arial" w:cs="Arial"/>
        </w:rPr>
        <w:t xml:space="preserve">: </w:t>
      </w:r>
    </w:p>
    <w:p w14:paraId="4F3A5A27" w14:textId="77777777" w:rsidR="00640418" w:rsidRDefault="00640418" w:rsidP="00640418">
      <w:pPr>
        <w:tabs>
          <w:tab w:val="left" w:pos="0"/>
          <w:tab w:val="left" w:pos="810"/>
        </w:tabs>
        <w:rPr>
          <w:rFonts w:ascii="Arial" w:eastAsia="Arial" w:hAnsi="Arial" w:cs="Arial"/>
        </w:rPr>
      </w:pPr>
      <w:r w:rsidRPr="00151145">
        <w:rPr>
          <w:rFonts w:ascii="Arial" w:eastAsia="Arial" w:hAnsi="Arial" w:cs="Arial"/>
        </w:rPr>
        <w:t>Marketing Research, Introduction to Advertising, Integrated Marketing Communications, Consumer Behavior, Advertising Account Management, Advertising Account Planning and Media Planning, Organizational Behavior, Organizational Theory, Managerial Applications and Skill Development,</w:t>
      </w:r>
      <w:r>
        <w:rPr>
          <w:rFonts w:ascii="Arial" w:eastAsia="Arial" w:hAnsi="Arial" w:cs="Arial"/>
        </w:rPr>
        <w:t xml:space="preserve"> Organizational Communications</w:t>
      </w:r>
    </w:p>
    <w:p w14:paraId="0CA16044" w14:textId="77777777" w:rsidR="00640418" w:rsidRDefault="00640418" w:rsidP="00640418">
      <w:pPr>
        <w:tabs>
          <w:tab w:val="left" w:pos="0"/>
          <w:tab w:val="left" w:pos="810"/>
        </w:tabs>
        <w:rPr>
          <w:rFonts w:ascii="Arial" w:eastAsia="Arial" w:hAnsi="Arial" w:cs="Arial"/>
        </w:rPr>
      </w:pPr>
    </w:p>
    <w:p w14:paraId="25F6B8DE" w14:textId="77777777" w:rsidR="00640418" w:rsidRDefault="00640418" w:rsidP="00640418">
      <w:pPr>
        <w:tabs>
          <w:tab w:val="left" w:pos="0"/>
          <w:tab w:val="left" w:pos="810"/>
        </w:tabs>
        <w:rPr>
          <w:rFonts w:ascii="Arial" w:eastAsia="Arial" w:hAnsi="Arial" w:cs="Arial"/>
        </w:rPr>
      </w:pPr>
      <w:r>
        <w:rPr>
          <w:rFonts w:ascii="Arial" w:eastAsia="Arial" w:hAnsi="Arial" w:cs="Arial"/>
        </w:rPr>
        <w:t>Graduate courses</w:t>
      </w:r>
      <w:r w:rsidRPr="00151145">
        <w:rPr>
          <w:rFonts w:ascii="Arial" w:eastAsia="Arial" w:hAnsi="Arial" w:cs="Arial"/>
        </w:rPr>
        <w:t xml:space="preserve">: </w:t>
      </w:r>
    </w:p>
    <w:p w14:paraId="051EDDEA" w14:textId="77777777" w:rsidR="00640418" w:rsidRPr="00151145" w:rsidRDefault="00640418" w:rsidP="00640418">
      <w:pPr>
        <w:tabs>
          <w:tab w:val="left" w:pos="0"/>
          <w:tab w:val="left" w:pos="810"/>
        </w:tabs>
        <w:rPr>
          <w:rFonts w:ascii="Arial" w:eastAsia="Arial" w:hAnsi="Arial" w:cs="Arial"/>
        </w:rPr>
      </w:pPr>
      <w:r w:rsidRPr="00151145">
        <w:rPr>
          <w:rFonts w:ascii="Arial" w:eastAsia="Arial" w:hAnsi="Arial" w:cs="Arial"/>
        </w:rPr>
        <w:t xml:space="preserve">Marketing Research, Organizational Behavior, Organizational </w:t>
      </w:r>
      <w:r>
        <w:rPr>
          <w:rFonts w:ascii="Arial" w:eastAsia="Arial" w:hAnsi="Arial" w:cs="Arial"/>
        </w:rPr>
        <w:t>Communication, Sports Marketing</w:t>
      </w:r>
    </w:p>
    <w:p w14:paraId="0C341581" w14:textId="77777777" w:rsidR="00640418" w:rsidRPr="00151145" w:rsidRDefault="00640418" w:rsidP="00640418">
      <w:pPr>
        <w:tabs>
          <w:tab w:val="left" w:pos="720"/>
          <w:tab w:val="left" w:pos="810"/>
        </w:tabs>
        <w:ind w:left="720" w:hanging="720"/>
        <w:rPr>
          <w:rFonts w:ascii="Arial" w:eastAsia="Arial" w:hAnsi="Arial" w:cs="Arial"/>
        </w:rPr>
      </w:pPr>
    </w:p>
    <w:p w14:paraId="4529B1E1" w14:textId="77777777" w:rsidR="00640418" w:rsidRPr="00151145" w:rsidRDefault="00640418" w:rsidP="00640418">
      <w:pPr>
        <w:tabs>
          <w:tab w:val="left" w:pos="720"/>
          <w:tab w:val="left" w:pos="810"/>
        </w:tabs>
        <w:rPr>
          <w:rFonts w:ascii="Arial" w:eastAsia="Arial" w:hAnsi="Arial" w:cs="Arial"/>
        </w:rPr>
      </w:pPr>
      <w:r w:rsidRPr="00151145">
        <w:rPr>
          <w:rFonts w:ascii="Arial" w:eastAsia="Arial" w:hAnsi="Arial" w:cs="Arial"/>
        </w:rPr>
        <w:t xml:space="preserve">Professor, </w:t>
      </w:r>
      <w:r w:rsidRPr="00151145">
        <w:rPr>
          <w:rFonts w:ascii="Arial" w:eastAsia="Arial" w:hAnsi="Arial" w:cs="Arial"/>
          <w:b/>
        </w:rPr>
        <w:t>Interactive Marketing Institute,</w:t>
      </w:r>
      <w:r w:rsidRPr="00151145">
        <w:rPr>
          <w:rFonts w:ascii="Arial" w:eastAsia="Arial" w:hAnsi="Arial" w:cs="Arial"/>
        </w:rPr>
        <w:t xml:space="preserve"> Module 2 Instructor, 2006-2008. Research Methods for Direct Marketers; Consumer Behavior and Persuasion Principles for Direct Marketers. </w:t>
      </w:r>
    </w:p>
    <w:p w14:paraId="6B99F188" w14:textId="77777777" w:rsidR="00640418" w:rsidRPr="00151145" w:rsidRDefault="00640418" w:rsidP="00640418">
      <w:pPr>
        <w:tabs>
          <w:tab w:val="left" w:pos="720"/>
          <w:tab w:val="left" w:pos="810"/>
        </w:tabs>
        <w:ind w:left="720" w:hanging="720"/>
        <w:rPr>
          <w:rFonts w:ascii="Arial" w:eastAsia="Arial" w:hAnsi="Arial" w:cs="Arial"/>
        </w:rPr>
      </w:pPr>
    </w:p>
    <w:p w14:paraId="0BD3E4B9" w14:textId="77777777" w:rsidR="00640418" w:rsidRPr="00151145" w:rsidRDefault="00640418" w:rsidP="00640418">
      <w:pPr>
        <w:tabs>
          <w:tab w:val="left" w:pos="720"/>
          <w:tab w:val="left" w:pos="810"/>
        </w:tabs>
        <w:ind w:left="720" w:hanging="720"/>
        <w:rPr>
          <w:rFonts w:ascii="Arial" w:eastAsia="Arial" w:hAnsi="Arial" w:cs="Arial"/>
        </w:rPr>
      </w:pPr>
      <w:r w:rsidRPr="00151145">
        <w:rPr>
          <w:rFonts w:ascii="Arial" w:eastAsia="Arial" w:hAnsi="Arial" w:cs="Arial"/>
        </w:rPr>
        <w:t xml:space="preserve">Dissertation Committees: </w:t>
      </w:r>
    </w:p>
    <w:p w14:paraId="5AFA397D" w14:textId="77777777" w:rsidR="00640418" w:rsidRPr="00151145" w:rsidRDefault="00640418" w:rsidP="00640418">
      <w:pPr>
        <w:tabs>
          <w:tab w:val="left" w:pos="720"/>
          <w:tab w:val="left" w:pos="810"/>
        </w:tabs>
        <w:rPr>
          <w:rFonts w:ascii="Arial" w:eastAsia="Arial" w:hAnsi="Arial" w:cs="Arial"/>
        </w:rPr>
      </w:pPr>
      <w:r w:rsidRPr="00151145">
        <w:rPr>
          <w:rFonts w:ascii="Arial" w:eastAsia="Arial" w:hAnsi="Arial" w:cs="Arial"/>
        </w:rPr>
        <w:t>Heather Wyatt-Nuckols, Ph.D. Public Policy, 2006</w:t>
      </w:r>
    </w:p>
    <w:p w14:paraId="4C7C57A9" w14:textId="77777777" w:rsidR="00640418" w:rsidRPr="00151145" w:rsidRDefault="00640418" w:rsidP="00640418">
      <w:pPr>
        <w:tabs>
          <w:tab w:val="left" w:pos="720"/>
          <w:tab w:val="left" w:pos="810"/>
        </w:tabs>
        <w:ind w:left="720" w:hanging="720"/>
        <w:rPr>
          <w:rFonts w:ascii="Arial" w:eastAsia="Arial" w:hAnsi="Arial" w:cs="Arial"/>
        </w:rPr>
      </w:pPr>
      <w:r w:rsidRPr="00151145">
        <w:rPr>
          <w:rFonts w:ascii="Arial" w:eastAsia="Arial" w:hAnsi="Arial" w:cs="Arial"/>
        </w:rPr>
        <w:t>Dennis Malarkey, Ph.D. Public Policy, Co-Chair, 2008</w:t>
      </w:r>
    </w:p>
    <w:p w14:paraId="593BD3C5" w14:textId="77777777" w:rsidR="00640418" w:rsidRDefault="00640418" w:rsidP="00640418">
      <w:pPr>
        <w:tabs>
          <w:tab w:val="left" w:pos="720"/>
          <w:tab w:val="left" w:pos="810"/>
        </w:tabs>
        <w:ind w:left="720" w:hanging="720"/>
        <w:rPr>
          <w:rFonts w:ascii="Arial" w:eastAsia="Arial" w:hAnsi="Arial" w:cs="Arial"/>
        </w:rPr>
      </w:pPr>
    </w:p>
    <w:p w14:paraId="6738238D" w14:textId="77777777" w:rsidR="00640418" w:rsidRDefault="00640418" w:rsidP="00640418">
      <w:pPr>
        <w:tabs>
          <w:tab w:val="left" w:pos="720"/>
          <w:tab w:val="left" w:pos="810"/>
        </w:tabs>
        <w:ind w:left="720" w:hanging="720"/>
        <w:rPr>
          <w:rFonts w:ascii="Arial" w:eastAsia="Arial" w:hAnsi="Arial" w:cs="Arial"/>
        </w:rPr>
      </w:pPr>
      <w:r>
        <w:rPr>
          <w:rFonts w:ascii="Arial" w:eastAsia="Arial" w:hAnsi="Arial" w:cs="Arial"/>
        </w:rPr>
        <w:t>Notable achievements:</w:t>
      </w:r>
    </w:p>
    <w:p w14:paraId="6FB8C325" w14:textId="77777777" w:rsidR="00640418" w:rsidRPr="0019082A" w:rsidRDefault="00640418" w:rsidP="00640418">
      <w:pPr>
        <w:pStyle w:val="ListParagraph"/>
        <w:numPr>
          <w:ilvl w:val="0"/>
          <w:numId w:val="6"/>
        </w:numPr>
        <w:tabs>
          <w:tab w:val="left" w:pos="720"/>
          <w:tab w:val="left" w:pos="810"/>
        </w:tabs>
        <w:rPr>
          <w:rFonts w:ascii="Arial" w:eastAsia="Arial" w:hAnsi="Arial" w:cs="Arial"/>
        </w:rPr>
      </w:pPr>
      <w:r w:rsidRPr="0019082A">
        <w:rPr>
          <w:rFonts w:ascii="Arial" w:eastAsia="Arial" w:hAnsi="Arial" w:cs="Arial"/>
        </w:rPr>
        <w:t>Excellence in Scholarship Award, College of Humanities and Sciences, Virginia Commonwealth University, 2006.</w:t>
      </w:r>
    </w:p>
    <w:p w14:paraId="1E234400" w14:textId="77777777" w:rsidR="00640418" w:rsidRDefault="00640418" w:rsidP="00640418">
      <w:pPr>
        <w:pStyle w:val="ListParagraph"/>
        <w:numPr>
          <w:ilvl w:val="0"/>
          <w:numId w:val="6"/>
        </w:numPr>
        <w:tabs>
          <w:tab w:val="left" w:pos="720"/>
          <w:tab w:val="left" w:pos="810"/>
        </w:tabs>
        <w:rPr>
          <w:rFonts w:ascii="Arial" w:eastAsia="Arial" w:hAnsi="Arial" w:cs="Arial"/>
        </w:rPr>
      </w:pPr>
      <w:r w:rsidRPr="0019082A">
        <w:rPr>
          <w:rFonts w:ascii="Arial" w:eastAsia="Arial" w:hAnsi="Arial" w:cs="Arial"/>
        </w:rPr>
        <w:t>Pride/Ferrell Houghton Mifflin Innovations in Teaching Award, Society for Marketing Advances, Finalist, 2006.</w:t>
      </w:r>
    </w:p>
    <w:p w14:paraId="49F47AA8" w14:textId="77777777" w:rsidR="00640418" w:rsidRPr="0019082A" w:rsidRDefault="00640418" w:rsidP="00640418">
      <w:pPr>
        <w:pStyle w:val="ListParagraph"/>
        <w:numPr>
          <w:ilvl w:val="0"/>
          <w:numId w:val="6"/>
        </w:numPr>
        <w:tabs>
          <w:tab w:val="left" w:pos="720"/>
          <w:tab w:val="left" w:pos="810"/>
        </w:tabs>
        <w:rPr>
          <w:rFonts w:ascii="Arial" w:eastAsia="Arial" w:hAnsi="Arial" w:cs="Arial"/>
        </w:rPr>
      </w:pPr>
      <w:r>
        <w:rPr>
          <w:rFonts w:ascii="Arial" w:eastAsia="Arial" w:hAnsi="Arial" w:cs="Arial"/>
        </w:rPr>
        <w:t>President, Faculty Senate, 2006-2008.</w:t>
      </w:r>
    </w:p>
    <w:p w14:paraId="431263E3" w14:textId="77777777" w:rsidR="00640418" w:rsidRPr="00151145" w:rsidRDefault="00640418" w:rsidP="00640418">
      <w:pPr>
        <w:tabs>
          <w:tab w:val="left" w:pos="720"/>
          <w:tab w:val="left" w:pos="810"/>
        </w:tabs>
        <w:ind w:left="720" w:hanging="720"/>
        <w:rPr>
          <w:rFonts w:ascii="Arial" w:eastAsia="Arial" w:hAnsi="Arial" w:cs="Arial"/>
        </w:rPr>
      </w:pPr>
    </w:p>
    <w:p w14:paraId="338EC1AC" w14:textId="77777777" w:rsidR="00711EA7" w:rsidRDefault="00711EA7" w:rsidP="00640418">
      <w:pPr>
        <w:tabs>
          <w:tab w:val="left" w:pos="720"/>
          <w:tab w:val="left" w:pos="810"/>
        </w:tabs>
        <w:ind w:left="720" w:hanging="720"/>
        <w:rPr>
          <w:rFonts w:ascii="Arial" w:eastAsia="Arial" w:hAnsi="Arial" w:cs="Arial"/>
          <w:b/>
        </w:rPr>
      </w:pPr>
    </w:p>
    <w:p w14:paraId="06A8C4E5" w14:textId="77777777" w:rsidR="00640418" w:rsidRDefault="00640418" w:rsidP="00640418">
      <w:pPr>
        <w:tabs>
          <w:tab w:val="left" w:pos="720"/>
          <w:tab w:val="left" w:pos="810"/>
        </w:tabs>
        <w:ind w:left="720" w:hanging="720"/>
        <w:rPr>
          <w:rFonts w:ascii="Arial" w:eastAsia="Arial" w:hAnsi="Arial" w:cs="Arial"/>
        </w:rPr>
      </w:pPr>
      <w:r w:rsidRPr="00151145">
        <w:rPr>
          <w:rFonts w:ascii="Arial" w:eastAsia="Arial" w:hAnsi="Arial" w:cs="Arial"/>
          <w:b/>
        </w:rPr>
        <w:t>Randolph-Macon College</w:t>
      </w:r>
      <w:r w:rsidRPr="00151145">
        <w:rPr>
          <w:rFonts w:ascii="Arial" w:eastAsia="Arial" w:hAnsi="Arial" w:cs="Arial"/>
        </w:rPr>
        <w:t xml:space="preserve">, Ashland, VA.  </w:t>
      </w:r>
    </w:p>
    <w:p w14:paraId="13963DC4" w14:textId="77777777" w:rsidR="00640418" w:rsidRDefault="00640418" w:rsidP="00640418">
      <w:pPr>
        <w:tabs>
          <w:tab w:val="left" w:pos="720"/>
          <w:tab w:val="left" w:pos="810"/>
        </w:tabs>
        <w:ind w:left="720" w:hanging="720"/>
        <w:rPr>
          <w:rFonts w:ascii="Arial" w:eastAsia="Arial" w:hAnsi="Arial" w:cs="Arial"/>
        </w:rPr>
      </w:pPr>
      <w:r w:rsidRPr="00151145">
        <w:rPr>
          <w:rFonts w:ascii="Arial" w:eastAsia="Arial" w:hAnsi="Arial" w:cs="Arial"/>
        </w:rPr>
        <w:t xml:space="preserve">Assistant Professor of Business Administration, </w:t>
      </w:r>
      <w:r>
        <w:rPr>
          <w:rFonts w:ascii="Arial" w:eastAsia="Arial" w:hAnsi="Arial" w:cs="Arial"/>
        </w:rPr>
        <w:t>1995-</w:t>
      </w:r>
      <w:r w:rsidRPr="00151145">
        <w:rPr>
          <w:rFonts w:ascii="Arial" w:eastAsia="Arial" w:hAnsi="Arial" w:cs="Arial"/>
        </w:rPr>
        <w:t xml:space="preserve">1999.  </w:t>
      </w:r>
    </w:p>
    <w:p w14:paraId="05CC4101" w14:textId="77777777" w:rsidR="00640418" w:rsidRDefault="00640418" w:rsidP="00640418">
      <w:pPr>
        <w:tabs>
          <w:tab w:val="left" w:pos="720"/>
          <w:tab w:val="left" w:pos="810"/>
        </w:tabs>
        <w:ind w:left="720" w:hanging="720"/>
        <w:rPr>
          <w:rFonts w:ascii="Arial" w:eastAsia="Arial" w:hAnsi="Arial" w:cs="Arial"/>
        </w:rPr>
      </w:pPr>
    </w:p>
    <w:p w14:paraId="07E66AB4" w14:textId="77777777" w:rsidR="00640418" w:rsidRDefault="00640418" w:rsidP="00640418">
      <w:pPr>
        <w:tabs>
          <w:tab w:val="left" w:pos="720"/>
          <w:tab w:val="left" w:pos="810"/>
        </w:tabs>
        <w:ind w:left="720" w:hanging="720"/>
        <w:rPr>
          <w:rFonts w:ascii="Arial" w:eastAsia="Arial" w:hAnsi="Arial" w:cs="Arial"/>
        </w:rPr>
      </w:pPr>
      <w:r>
        <w:rPr>
          <w:rFonts w:ascii="Arial" w:eastAsia="Arial" w:hAnsi="Arial" w:cs="Arial"/>
        </w:rPr>
        <w:t>Undergraduate Courses</w:t>
      </w:r>
      <w:r w:rsidRPr="00151145">
        <w:rPr>
          <w:rFonts w:ascii="Arial" w:eastAsia="Arial" w:hAnsi="Arial" w:cs="Arial"/>
        </w:rPr>
        <w:t xml:space="preserve">: </w:t>
      </w:r>
    </w:p>
    <w:p w14:paraId="079252FF" w14:textId="02A88041" w:rsidR="007B7DB7" w:rsidRDefault="00640418" w:rsidP="00640418">
      <w:pPr>
        <w:tabs>
          <w:tab w:val="left" w:pos="0"/>
          <w:tab w:val="left" w:pos="810"/>
        </w:tabs>
        <w:rPr>
          <w:rFonts w:ascii="Arial" w:eastAsia="Arial" w:hAnsi="Arial" w:cs="Arial"/>
        </w:rPr>
      </w:pPr>
      <w:r w:rsidRPr="00151145">
        <w:rPr>
          <w:rFonts w:ascii="Arial" w:eastAsia="Arial" w:hAnsi="Arial" w:cs="Arial"/>
        </w:rPr>
        <w:t>Marketing Research, Principles o</w:t>
      </w:r>
      <w:r>
        <w:rPr>
          <w:rFonts w:ascii="Arial" w:eastAsia="Arial" w:hAnsi="Arial" w:cs="Arial"/>
        </w:rPr>
        <w:t>f Marketing, Advertising</w:t>
      </w:r>
      <w:r w:rsidRPr="00151145">
        <w:rPr>
          <w:rFonts w:ascii="Arial" w:eastAsia="Arial" w:hAnsi="Arial" w:cs="Arial"/>
        </w:rPr>
        <w:t xml:space="preserve">, International Marketing, Services Marketing, Business Policy/ Strategy.  </w:t>
      </w:r>
    </w:p>
    <w:p w14:paraId="50C82F33" w14:textId="1EB0B4B7" w:rsidR="000B715D" w:rsidRDefault="000B715D">
      <w:pPr>
        <w:rPr>
          <w:rFonts w:ascii="Arial" w:eastAsia="Arial" w:hAnsi="Arial" w:cs="Arial"/>
        </w:rPr>
      </w:pPr>
      <w:r>
        <w:rPr>
          <w:rFonts w:ascii="Arial" w:eastAsia="Arial" w:hAnsi="Arial" w:cs="Arial"/>
        </w:rPr>
        <w:br w:type="page"/>
      </w:r>
    </w:p>
    <w:p w14:paraId="7C11975C" w14:textId="77777777" w:rsidR="000B715D" w:rsidRDefault="000B715D" w:rsidP="000B715D">
      <w:pPr>
        <w:tabs>
          <w:tab w:val="left" w:pos="2160"/>
        </w:tabs>
        <w:rPr>
          <w:rFonts w:ascii="Arial" w:eastAsia="Arial" w:hAnsi="Arial" w:cs="Arial"/>
        </w:rPr>
      </w:pPr>
    </w:p>
    <w:p w14:paraId="2AC791D1" w14:textId="77777777" w:rsidR="000B715D" w:rsidRDefault="000B715D" w:rsidP="000B715D">
      <w:pPr>
        <w:tabs>
          <w:tab w:val="left" w:pos="2160"/>
        </w:tabs>
        <w:rPr>
          <w:rFonts w:ascii="Arial" w:eastAsia="Arial" w:hAnsi="Arial" w:cs="Arial"/>
        </w:rPr>
      </w:pPr>
    </w:p>
    <w:p w14:paraId="4531D40B" w14:textId="77777777" w:rsidR="000B715D" w:rsidRPr="00640418" w:rsidRDefault="000B715D" w:rsidP="000B715D">
      <w:pPr>
        <w:tabs>
          <w:tab w:val="left" w:pos="2160"/>
        </w:tabs>
        <w:rPr>
          <w:rFonts w:ascii="Arial" w:eastAsia="Arial" w:hAnsi="Arial" w:cs="Arial"/>
        </w:rPr>
      </w:pPr>
      <w:r>
        <w:rPr>
          <w:rFonts w:ascii="Arial" w:eastAsia="Arial" w:hAnsi="Arial" w:cs="Arial"/>
          <w:b/>
          <w:noProof/>
          <w:sz w:val="28"/>
          <w:szCs w:val="28"/>
        </w:rPr>
        <mc:AlternateContent>
          <mc:Choice Requires="wps">
            <w:drawing>
              <wp:anchor distT="0" distB="0" distL="114300" distR="114300" simplePos="0" relativeHeight="251682816" behindDoc="0" locked="0" layoutInCell="1" allowOverlap="1" wp14:anchorId="67BBBBF9" wp14:editId="282731A6">
                <wp:simplePos x="0" y="0"/>
                <wp:positionH relativeFrom="column">
                  <wp:posOffset>0</wp:posOffset>
                </wp:positionH>
                <wp:positionV relativeFrom="paragraph">
                  <wp:posOffset>-635</wp:posOffset>
                </wp:positionV>
                <wp:extent cx="6752907" cy="467995"/>
                <wp:effectExtent l="0" t="0" r="0" b="8255"/>
                <wp:wrapNone/>
                <wp:docPr id="1265279277" name="Rectangle 1265279277"/>
                <wp:cNvGraphicFramePr/>
                <a:graphic xmlns:a="http://schemas.openxmlformats.org/drawingml/2006/main">
                  <a:graphicData uri="http://schemas.microsoft.com/office/word/2010/wordprocessingShape">
                    <wps:wsp>
                      <wps:cNvSpPr/>
                      <wps:spPr>
                        <a:xfrm>
                          <a:off x="0" y="0"/>
                          <a:ext cx="6752907" cy="46799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D63498" w14:textId="77777777" w:rsidR="000B715D" w:rsidRPr="00EE0739" w:rsidRDefault="000B715D" w:rsidP="000B715D">
                            <w:pPr>
                              <w:rPr>
                                <w:rFonts w:ascii="Arial" w:hAnsi="Arial" w:cs="Arial"/>
                                <w:b/>
                                <w:color w:val="FFFFFF" w:themeColor="background1"/>
                              </w:rPr>
                            </w:pPr>
                            <w:r>
                              <w:rPr>
                                <w:rFonts w:ascii="Arial" w:hAnsi="Arial" w:cs="Arial"/>
                                <w:b/>
                                <w:color w:val="FFFFFF" w:themeColor="background1"/>
                              </w:rPr>
                              <w:t xml:space="preserve">COURSES TAUGHT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BBBF9" id="Rectangle 1265279277" o:spid="_x0000_s1030" style="position:absolute;margin-left:0;margin-top:-.05pt;width:531.7pt;height:3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" fillcolor="#5a5a5a [2109]" stroked="f" strokeweight="1pt">
                <v:textbox>
                  <w:txbxContent>
                    <w:p w14:paraId="0ED63498" w14:textId="77777777" w:rsidR="000B715D" w:rsidRPr="00EE0739" w:rsidRDefault="000B715D" w:rsidP="000B715D">
                      <w:pPr>
                        <w:rPr>
                          <w:rFonts w:ascii="Arial" w:hAnsi="Arial" w:cs="Arial"/>
                          <w:b/>
                          <w:color w:val="FFFFFF" w:themeColor="background1"/>
                        </w:rPr>
                      </w:pPr>
                      <w:r>
                        <w:rPr>
                          <w:rFonts w:ascii="Arial" w:hAnsi="Arial" w:cs="Arial"/>
                          <w:b/>
                          <w:color w:val="FFFFFF" w:themeColor="background1"/>
                        </w:rPr>
                        <w:t xml:space="preserve">COURSES TAUGHT </w:t>
                      </w:r>
                    </w:p>
                  </w:txbxContent>
                </v:textbox>
              </v:rect>
            </w:pict>
          </mc:Fallback>
        </mc:AlternateContent>
      </w:r>
    </w:p>
    <w:p w14:paraId="23A09106" w14:textId="77777777" w:rsidR="000B715D" w:rsidRDefault="000B715D" w:rsidP="000B715D">
      <w:pPr>
        <w:tabs>
          <w:tab w:val="left" w:pos="2160"/>
        </w:tabs>
        <w:rPr>
          <w:rFonts w:ascii="Lato" w:eastAsia="Arial" w:hAnsi="Lato" w:cs="Arial"/>
          <w:b/>
          <w:sz w:val="28"/>
          <w:szCs w:val="28"/>
        </w:rPr>
      </w:pPr>
    </w:p>
    <w:p w14:paraId="61E863A7" w14:textId="77777777" w:rsidR="000B715D" w:rsidRDefault="000B715D" w:rsidP="000B715D">
      <w:pPr>
        <w:tabs>
          <w:tab w:val="left" w:pos="2160"/>
        </w:tabs>
        <w:rPr>
          <w:rFonts w:ascii="Lato" w:eastAsia="Arial" w:hAnsi="Lato"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329"/>
        <w:gridCol w:w="3865"/>
      </w:tblGrid>
      <w:tr w:rsidR="000B715D" w14:paraId="718929A7" w14:textId="77777777" w:rsidTr="00854B38">
        <w:tc>
          <w:tcPr>
            <w:tcW w:w="3596" w:type="dxa"/>
          </w:tcPr>
          <w:p w14:paraId="2B43DAA8" w14:textId="77777777" w:rsidR="000B715D" w:rsidRPr="002B34F8" w:rsidRDefault="000B715D" w:rsidP="00854B38">
            <w:pPr>
              <w:tabs>
                <w:tab w:val="left" w:pos="2160"/>
              </w:tabs>
              <w:rPr>
                <w:rFonts w:ascii="Arial" w:eastAsia="Arial" w:hAnsi="Arial" w:cs="Arial"/>
                <w:bCs/>
              </w:rPr>
            </w:pPr>
            <w:r w:rsidRPr="002B34F8">
              <w:rPr>
                <w:rFonts w:ascii="Arial" w:eastAsia="Arial" w:hAnsi="Arial" w:cs="Arial"/>
                <w:bCs/>
              </w:rPr>
              <w:t>Advertising &amp; IMC</w:t>
            </w:r>
          </w:p>
        </w:tc>
        <w:tc>
          <w:tcPr>
            <w:tcW w:w="3329" w:type="dxa"/>
          </w:tcPr>
          <w:p w14:paraId="65282277" w14:textId="77777777" w:rsidR="000B715D" w:rsidRPr="002B34F8" w:rsidRDefault="000B715D" w:rsidP="00854B38">
            <w:pPr>
              <w:tabs>
                <w:tab w:val="left" w:pos="2160"/>
              </w:tabs>
              <w:rPr>
                <w:rFonts w:ascii="Arial" w:eastAsia="Arial" w:hAnsi="Arial" w:cs="Arial"/>
                <w:bCs/>
              </w:rPr>
            </w:pPr>
            <w:r w:rsidRPr="002B34F8">
              <w:rPr>
                <w:rFonts w:ascii="Arial" w:eastAsia="Arial" w:hAnsi="Arial" w:cs="Arial"/>
                <w:bCs/>
              </w:rPr>
              <w:t>Social Media Marketing</w:t>
            </w:r>
          </w:p>
        </w:tc>
        <w:tc>
          <w:tcPr>
            <w:tcW w:w="3865" w:type="dxa"/>
          </w:tcPr>
          <w:p w14:paraId="4FBF1B5A" w14:textId="77777777" w:rsidR="000B715D" w:rsidRPr="002B34F8" w:rsidRDefault="000B715D" w:rsidP="00854B38">
            <w:pPr>
              <w:tabs>
                <w:tab w:val="left" w:pos="2160"/>
              </w:tabs>
              <w:rPr>
                <w:rFonts w:ascii="Arial" w:eastAsia="Arial" w:hAnsi="Arial" w:cs="Arial"/>
                <w:bCs/>
              </w:rPr>
            </w:pPr>
            <w:r>
              <w:rPr>
                <w:rFonts w:ascii="Arial" w:eastAsia="Arial" w:hAnsi="Arial" w:cs="Arial"/>
                <w:bCs/>
              </w:rPr>
              <w:t>Marketing Strategy</w:t>
            </w:r>
          </w:p>
        </w:tc>
      </w:tr>
      <w:tr w:rsidR="000B715D" w14:paraId="27DAC1BC" w14:textId="77777777" w:rsidTr="00854B38">
        <w:tc>
          <w:tcPr>
            <w:tcW w:w="3596" w:type="dxa"/>
          </w:tcPr>
          <w:p w14:paraId="360FE354" w14:textId="77777777" w:rsidR="000B715D" w:rsidRPr="002B34F8" w:rsidRDefault="000B715D" w:rsidP="00854B38">
            <w:pPr>
              <w:tabs>
                <w:tab w:val="left" w:pos="2160"/>
              </w:tabs>
              <w:rPr>
                <w:rFonts w:ascii="Arial" w:eastAsia="Arial" w:hAnsi="Arial" w:cs="Arial"/>
                <w:bCs/>
              </w:rPr>
            </w:pPr>
            <w:r w:rsidRPr="002B34F8">
              <w:rPr>
                <w:rFonts w:ascii="Arial" w:eastAsia="Arial" w:hAnsi="Arial" w:cs="Arial"/>
                <w:bCs/>
              </w:rPr>
              <w:t>Marketing Research</w:t>
            </w:r>
          </w:p>
        </w:tc>
        <w:tc>
          <w:tcPr>
            <w:tcW w:w="3329" w:type="dxa"/>
          </w:tcPr>
          <w:p w14:paraId="1A90EA81" w14:textId="77777777" w:rsidR="000B715D" w:rsidRPr="002B34F8" w:rsidRDefault="000B715D" w:rsidP="00854B38">
            <w:pPr>
              <w:tabs>
                <w:tab w:val="left" w:pos="2160"/>
              </w:tabs>
              <w:rPr>
                <w:rFonts w:ascii="Arial" w:eastAsia="Arial" w:hAnsi="Arial" w:cs="Arial"/>
                <w:bCs/>
              </w:rPr>
            </w:pPr>
            <w:r>
              <w:rPr>
                <w:rFonts w:ascii="Arial" w:eastAsia="Arial" w:hAnsi="Arial" w:cs="Arial"/>
                <w:bCs/>
              </w:rPr>
              <w:t>Consumer Behavior</w:t>
            </w:r>
          </w:p>
        </w:tc>
        <w:tc>
          <w:tcPr>
            <w:tcW w:w="3865" w:type="dxa"/>
          </w:tcPr>
          <w:p w14:paraId="44811A4C" w14:textId="77777777" w:rsidR="000B715D" w:rsidRPr="002B34F8" w:rsidRDefault="000B715D" w:rsidP="00854B38">
            <w:pPr>
              <w:tabs>
                <w:tab w:val="left" w:pos="2160"/>
              </w:tabs>
              <w:rPr>
                <w:rFonts w:ascii="Arial" w:eastAsia="Arial" w:hAnsi="Arial" w:cs="Arial"/>
                <w:bCs/>
              </w:rPr>
            </w:pPr>
            <w:r>
              <w:rPr>
                <w:rFonts w:ascii="Arial" w:eastAsia="Arial" w:hAnsi="Arial" w:cs="Arial"/>
                <w:bCs/>
              </w:rPr>
              <w:t>Principles of Marketing</w:t>
            </w:r>
          </w:p>
        </w:tc>
      </w:tr>
      <w:tr w:rsidR="000B715D" w14:paraId="67A2169E" w14:textId="77777777" w:rsidTr="00854B38">
        <w:tc>
          <w:tcPr>
            <w:tcW w:w="3596" w:type="dxa"/>
          </w:tcPr>
          <w:p w14:paraId="0E4700E6" w14:textId="77777777" w:rsidR="000B715D" w:rsidRPr="002B34F8" w:rsidRDefault="000B715D" w:rsidP="00854B38">
            <w:pPr>
              <w:tabs>
                <w:tab w:val="left" w:pos="2160"/>
              </w:tabs>
              <w:rPr>
                <w:rFonts w:ascii="Arial" w:eastAsia="Arial" w:hAnsi="Arial" w:cs="Arial"/>
                <w:bCs/>
              </w:rPr>
            </w:pPr>
            <w:r>
              <w:rPr>
                <w:rFonts w:ascii="Arial" w:eastAsia="Arial" w:hAnsi="Arial" w:cs="Arial"/>
                <w:bCs/>
              </w:rPr>
              <w:t>Digital Marketing</w:t>
            </w:r>
          </w:p>
        </w:tc>
        <w:tc>
          <w:tcPr>
            <w:tcW w:w="3329" w:type="dxa"/>
          </w:tcPr>
          <w:p w14:paraId="54FA227D" w14:textId="77777777" w:rsidR="000B715D" w:rsidRPr="002B34F8" w:rsidRDefault="000B715D" w:rsidP="00854B38">
            <w:pPr>
              <w:tabs>
                <w:tab w:val="left" w:pos="2160"/>
              </w:tabs>
              <w:rPr>
                <w:rFonts w:ascii="Arial" w:eastAsia="Arial" w:hAnsi="Arial" w:cs="Arial"/>
                <w:bCs/>
              </w:rPr>
            </w:pPr>
            <w:r>
              <w:rPr>
                <w:rFonts w:ascii="Arial" w:eastAsia="Arial" w:hAnsi="Arial" w:cs="Arial"/>
                <w:bCs/>
              </w:rPr>
              <w:t>Services Marketing</w:t>
            </w:r>
          </w:p>
        </w:tc>
        <w:tc>
          <w:tcPr>
            <w:tcW w:w="3865" w:type="dxa"/>
          </w:tcPr>
          <w:p w14:paraId="1B09F253" w14:textId="77777777" w:rsidR="000B715D" w:rsidRPr="002B34F8" w:rsidRDefault="000B715D" w:rsidP="00854B38">
            <w:pPr>
              <w:tabs>
                <w:tab w:val="left" w:pos="2160"/>
              </w:tabs>
              <w:rPr>
                <w:rFonts w:ascii="Arial" w:eastAsia="Arial" w:hAnsi="Arial" w:cs="Arial"/>
                <w:bCs/>
              </w:rPr>
            </w:pPr>
            <w:r>
              <w:rPr>
                <w:rFonts w:ascii="Arial" w:eastAsia="Arial" w:hAnsi="Arial" w:cs="Arial"/>
                <w:bCs/>
              </w:rPr>
              <w:t>Advertising Account Management</w:t>
            </w:r>
          </w:p>
        </w:tc>
      </w:tr>
      <w:tr w:rsidR="000B715D" w14:paraId="27222A6C" w14:textId="77777777" w:rsidTr="00854B38">
        <w:tc>
          <w:tcPr>
            <w:tcW w:w="3596" w:type="dxa"/>
          </w:tcPr>
          <w:p w14:paraId="504A9BA4" w14:textId="77777777" w:rsidR="000B715D" w:rsidRDefault="000B715D" w:rsidP="00854B38">
            <w:pPr>
              <w:tabs>
                <w:tab w:val="left" w:pos="2160"/>
              </w:tabs>
              <w:rPr>
                <w:rFonts w:ascii="Arial" w:eastAsia="Arial" w:hAnsi="Arial" w:cs="Arial"/>
                <w:bCs/>
              </w:rPr>
            </w:pPr>
            <w:r>
              <w:rPr>
                <w:rFonts w:ascii="Arial" w:eastAsia="Arial" w:hAnsi="Arial" w:cs="Arial"/>
                <w:bCs/>
              </w:rPr>
              <w:t>Marketing Creativity</w:t>
            </w:r>
          </w:p>
        </w:tc>
        <w:tc>
          <w:tcPr>
            <w:tcW w:w="3329" w:type="dxa"/>
          </w:tcPr>
          <w:p w14:paraId="5941C02A" w14:textId="77777777" w:rsidR="000B715D" w:rsidRDefault="000B715D" w:rsidP="00854B38">
            <w:pPr>
              <w:tabs>
                <w:tab w:val="left" w:pos="2160"/>
              </w:tabs>
              <w:rPr>
                <w:rFonts w:ascii="Arial" w:eastAsia="Arial" w:hAnsi="Arial" w:cs="Arial"/>
                <w:bCs/>
              </w:rPr>
            </w:pPr>
            <w:r>
              <w:rPr>
                <w:rFonts w:ascii="Arial" w:eastAsia="Arial" w:hAnsi="Arial" w:cs="Arial"/>
                <w:bCs/>
              </w:rPr>
              <w:t>Media Planning</w:t>
            </w:r>
          </w:p>
        </w:tc>
        <w:tc>
          <w:tcPr>
            <w:tcW w:w="3865" w:type="dxa"/>
          </w:tcPr>
          <w:p w14:paraId="4A75E014" w14:textId="77777777" w:rsidR="000B715D" w:rsidRDefault="000B715D" w:rsidP="00854B38">
            <w:pPr>
              <w:tabs>
                <w:tab w:val="left" w:pos="2160"/>
              </w:tabs>
              <w:rPr>
                <w:rFonts w:ascii="Arial" w:eastAsia="Arial" w:hAnsi="Arial" w:cs="Arial"/>
                <w:bCs/>
              </w:rPr>
            </w:pPr>
            <w:r>
              <w:rPr>
                <w:rFonts w:ascii="Arial" w:eastAsia="Arial" w:hAnsi="Arial" w:cs="Arial"/>
                <w:bCs/>
              </w:rPr>
              <w:t>Strategic Marketing Innovation</w:t>
            </w:r>
          </w:p>
        </w:tc>
      </w:tr>
      <w:tr w:rsidR="000B715D" w14:paraId="7DF9E66A" w14:textId="77777777" w:rsidTr="00854B38">
        <w:tc>
          <w:tcPr>
            <w:tcW w:w="3596" w:type="dxa"/>
          </w:tcPr>
          <w:p w14:paraId="64C22BD4" w14:textId="77777777" w:rsidR="000B715D" w:rsidRDefault="000B715D" w:rsidP="00854B38">
            <w:pPr>
              <w:tabs>
                <w:tab w:val="left" w:pos="2160"/>
              </w:tabs>
              <w:rPr>
                <w:rFonts w:ascii="Arial" w:eastAsia="Arial" w:hAnsi="Arial" w:cs="Arial"/>
                <w:bCs/>
              </w:rPr>
            </w:pPr>
            <w:r>
              <w:rPr>
                <w:rFonts w:ascii="Arial" w:eastAsia="Arial" w:hAnsi="Arial" w:cs="Arial"/>
                <w:bCs/>
              </w:rPr>
              <w:t>Negotiation &amp; Communication</w:t>
            </w:r>
          </w:p>
        </w:tc>
        <w:tc>
          <w:tcPr>
            <w:tcW w:w="3329" w:type="dxa"/>
          </w:tcPr>
          <w:p w14:paraId="08183F82" w14:textId="77777777" w:rsidR="000B715D" w:rsidRDefault="000B715D" w:rsidP="00854B38">
            <w:pPr>
              <w:tabs>
                <w:tab w:val="left" w:pos="2160"/>
              </w:tabs>
              <w:rPr>
                <w:rFonts w:ascii="Arial" w:eastAsia="Arial" w:hAnsi="Arial" w:cs="Arial"/>
                <w:bCs/>
              </w:rPr>
            </w:pPr>
            <w:r>
              <w:rPr>
                <w:rFonts w:ascii="Arial" w:eastAsia="Arial" w:hAnsi="Arial" w:cs="Arial"/>
                <w:bCs/>
              </w:rPr>
              <w:t>Principles of Management</w:t>
            </w:r>
          </w:p>
        </w:tc>
        <w:tc>
          <w:tcPr>
            <w:tcW w:w="3865" w:type="dxa"/>
          </w:tcPr>
          <w:p w14:paraId="25490963" w14:textId="77777777" w:rsidR="000B715D" w:rsidRDefault="000B715D" w:rsidP="00854B38">
            <w:pPr>
              <w:tabs>
                <w:tab w:val="left" w:pos="2160"/>
              </w:tabs>
              <w:rPr>
                <w:rFonts w:ascii="Arial" w:eastAsia="Arial" w:hAnsi="Arial" w:cs="Arial"/>
                <w:bCs/>
              </w:rPr>
            </w:pPr>
            <w:r>
              <w:rPr>
                <w:rFonts w:ascii="Arial" w:eastAsia="Arial" w:hAnsi="Arial" w:cs="Arial"/>
                <w:bCs/>
              </w:rPr>
              <w:t>Organizational Behavior</w:t>
            </w:r>
          </w:p>
        </w:tc>
      </w:tr>
      <w:tr w:rsidR="000B715D" w14:paraId="3F9239AF" w14:textId="77777777" w:rsidTr="00854B38">
        <w:tc>
          <w:tcPr>
            <w:tcW w:w="3596" w:type="dxa"/>
          </w:tcPr>
          <w:p w14:paraId="77096D56" w14:textId="77777777" w:rsidR="000B715D" w:rsidRPr="002B34F8" w:rsidRDefault="000B715D" w:rsidP="00854B38">
            <w:pPr>
              <w:tabs>
                <w:tab w:val="left" w:pos="2160"/>
              </w:tabs>
              <w:rPr>
                <w:rFonts w:ascii="Arial" w:eastAsia="Arial" w:hAnsi="Arial" w:cs="Arial"/>
                <w:bCs/>
              </w:rPr>
            </w:pPr>
            <w:r>
              <w:rPr>
                <w:rFonts w:ascii="Arial" w:eastAsia="Arial" w:hAnsi="Arial" w:cs="Arial"/>
                <w:bCs/>
              </w:rPr>
              <w:t>Organizational Communication</w:t>
            </w:r>
          </w:p>
        </w:tc>
        <w:tc>
          <w:tcPr>
            <w:tcW w:w="3329" w:type="dxa"/>
          </w:tcPr>
          <w:p w14:paraId="3FB46DC2" w14:textId="77777777" w:rsidR="000B715D" w:rsidRPr="002B34F8" w:rsidRDefault="000B715D" w:rsidP="00854B38">
            <w:pPr>
              <w:tabs>
                <w:tab w:val="left" w:pos="2160"/>
              </w:tabs>
              <w:rPr>
                <w:rFonts w:ascii="Arial" w:eastAsia="Arial" w:hAnsi="Arial" w:cs="Arial"/>
                <w:bCs/>
              </w:rPr>
            </w:pPr>
            <w:r>
              <w:rPr>
                <w:rFonts w:ascii="Arial" w:eastAsia="Arial" w:hAnsi="Arial" w:cs="Arial"/>
                <w:bCs/>
              </w:rPr>
              <w:t>Organizational Development</w:t>
            </w:r>
          </w:p>
        </w:tc>
        <w:tc>
          <w:tcPr>
            <w:tcW w:w="3865" w:type="dxa"/>
          </w:tcPr>
          <w:p w14:paraId="07E38C83" w14:textId="77777777" w:rsidR="000B715D" w:rsidRPr="002B34F8" w:rsidRDefault="000B715D" w:rsidP="00854B38">
            <w:pPr>
              <w:tabs>
                <w:tab w:val="left" w:pos="2160"/>
              </w:tabs>
              <w:rPr>
                <w:rFonts w:ascii="Arial" w:eastAsia="Arial" w:hAnsi="Arial" w:cs="Arial"/>
                <w:bCs/>
              </w:rPr>
            </w:pPr>
            <w:r>
              <w:rPr>
                <w:rFonts w:ascii="Arial" w:eastAsia="Arial" w:hAnsi="Arial" w:cs="Arial"/>
                <w:bCs/>
              </w:rPr>
              <w:t>Marketing Metrics</w:t>
            </w:r>
          </w:p>
        </w:tc>
      </w:tr>
    </w:tbl>
    <w:p w14:paraId="14E42117" w14:textId="77777777" w:rsidR="000B715D" w:rsidRDefault="000B715D" w:rsidP="00640418">
      <w:pPr>
        <w:tabs>
          <w:tab w:val="left" w:pos="0"/>
          <w:tab w:val="left" w:pos="810"/>
        </w:tabs>
        <w:rPr>
          <w:rFonts w:ascii="Arial" w:eastAsia="Arial" w:hAnsi="Arial" w:cs="Arial"/>
        </w:rPr>
      </w:pPr>
    </w:p>
    <w:p w14:paraId="52461F52" w14:textId="77777777" w:rsidR="00CE1C3A" w:rsidRPr="00151145" w:rsidRDefault="00CE1C3A" w:rsidP="00640418">
      <w:pPr>
        <w:tabs>
          <w:tab w:val="left" w:pos="0"/>
          <w:tab w:val="left" w:pos="810"/>
        </w:tabs>
        <w:rPr>
          <w:rFonts w:ascii="Arial" w:eastAsia="Arial" w:hAnsi="Arial" w:cs="Arial"/>
        </w:rPr>
      </w:pPr>
    </w:p>
    <w:p w14:paraId="13A2A575" w14:textId="672C5F6F" w:rsidR="00B3097A" w:rsidRDefault="00A36B4C" w:rsidP="00B3097A">
      <w:pPr>
        <w:rPr>
          <w:rFonts w:ascii="Lato" w:eastAsia="Arial" w:hAnsi="Lato" w:cs="Arial"/>
          <w:b/>
          <w:sz w:val="28"/>
          <w:szCs w:val="28"/>
        </w:rPr>
      </w:pPr>
      <w:r>
        <w:rPr>
          <w:rFonts w:ascii="Arial" w:eastAsia="Arial" w:hAnsi="Arial" w:cs="Arial"/>
          <w:b/>
          <w:noProof/>
          <w:sz w:val="28"/>
          <w:szCs w:val="28"/>
        </w:rPr>
        <mc:AlternateContent>
          <mc:Choice Requires="wps">
            <w:drawing>
              <wp:anchor distT="0" distB="0" distL="114300" distR="114300" simplePos="0" relativeHeight="251659264" behindDoc="0" locked="0" layoutInCell="1" allowOverlap="1" wp14:anchorId="6FD06FC4" wp14:editId="2A5CACA3">
                <wp:simplePos x="0" y="0"/>
                <wp:positionH relativeFrom="column">
                  <wp:posOffset>-23495</wp:posOffset>
                </wp:positionH>
                <wp:positionV relativeFrom="paragraph">
                  <wp:posOffset>4128</wp:posOffset>
                </wp:positionV>
                <wp:extent cx="6719887" cy="468336"/>
                <wp:effectExtent l="0" t="0" r="5080" b="8255"/>
                <wp:wrapNone/>
                <wp:docPr id="11" name="Rectangle 11"/>
                <wp:cNvGraphicFramePr/>
                <a:graphic xmlns:a="http://schemas.openxmlformats.org/drawingml/2006/main">
                  <a:graphicData uri="http://schemas.microsoft.com/office/word/2010/wordprocessingShape">
                    <wps:wsp>
                      <wps:cNvSpPr/>
                      <wps:spPr>
                        <a:xfrm>
                          <a:off x="0" y="0"/>
                          <a:ext cx="6719887" cy="468336"/>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09285C" w14:textId="77777777" w:rsidR="00327461" w:rsidRPr="00EE0739" w:rsidRDefault="00327461" w:rsidP="0052782B">
                            <w:pPr>
                              <w:rPr>
                                <w:rFonts w:ascii="Arial" w:hAnsi="Arial" w:cs="Arial"/>
                                <w:b/>
                                <w:color w:val="FFFFFF" w:themeColor="background1"/>
                              </w:rPr>
                            </w:pPr>
                            <w:r w:rsidRPr="00EE0739">
                              <w:rPr>
                                <w:rFonts w:ascii="Arial" w:hAnsi="Arial" w:cs="Arial"/>
                                <w:b/>
                                <w:color w:val="FFFFFF" w:themeColor="background1"/>
                              </w:rPr>
                              <w:t>RESEARCH AND CREATIVE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06FC4" id="Rectangle 11" o:spid="_x0000_s1031" style="position:absolute;margin-left:-1.85pt;margin-top:.35pt;width:529.1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" fillcolor="#5a5a5a [2109]" stroked="f" strokeweight="1pt">
                <v:textbox>
                  <w:txbxContent>
                    <w:p w14:paraId="2309285C" w14:textId="77777777" w:rsidR="00327461" w:rsidRPr="00EE0739" w:rsidRDefault="00327461" w:rsidP="0052782B">
                      <w:pPr>
                        <w:rPr>
                          <w:rFonts w:ascii="Arial" w:hAnsi="Arial" w:cs="Arial"/>
                          <w:b/>
                          <w:color w:val="FFFFFF" w:themeColor="background1"/>
                        </w:rPr>
                      </w:pPr>
                      <w:r w:rsidRPr="00EE0739">
                        <w:rPr>
                          <w:rFonts w:ascii="Arial" w:hAnsi="Arial" w:cs="Arial"/>
                          <w:b/>
                          <w:color w:val="FFFFFF" w:themeColor="background1"/>
                        </w:rPr>
                        <w:t>RESEARCH AND CREATIVE ACTIVITY</w:t>
                      </w:r>
                    </w:p>
                  </w:txbxContent>
                </v:textbox>
              </v:rect>
            </w:pict>
          </mc:Fallback>
        </mc:AlternateContent>
      </w:r>
    </w:p>
    <w:p w14:paraId="0BE485D1" w14:textId="77777777" w:rsidR="00B3097A" w:rsidRDefault="00B3097A" w:rsidP="00B3097A">
      <w:pPr>
        <w:rPr>
          <w:rFonts w:ascii="Lato" w:eastAsia="Arial" w:hAnsi="Lato" w:cs="Arial"/>
          <w:b/>
          <w:sz w:val="28"/>
          <w:szCs w:val="28"/>
        </w:rPr>
      </w:pPr>
    </w:p>
    <w:p w14:paraId="494D6C69" w14:textId="77777777" w:rsidR="00B3097A" w:rsidRDefault="00B3097A" w:rsidP="00B3097A">
      <w:pPr>
        <w:rPr>
          <w:rFonts w:ascii="Lato" w:eastAsia="Arial" w:hAnsi="Lato" w:cs="Arial"/>
          <w:b/>
          <w:sz w:val="28"/>
          <w:szCs w:val="28"/>
        </w:rPr>
      </w:pPr>
    </w:p>
    <w:p w14:paraId="675F4263" w14:textId="58EE4EAF" w:rsidR="00AB5540" w:rsidRPr="00B3097A" w:rsidRDefault="00AB5540" w:rsidP="00B3097A">
      <w:pPr>
        <w:rPr>
          <w:rFonts w:ascii="Lato" w:eastAsia="Arial" w:hAnsi="Lato" w:cs="Arial"/>
          <w:b/>
          <w:sz w:val="28"/>
          <w:szCs w:val="28"/>
        </w:rPr>
      </w:pPr>
      <w:r w:rsidRPr="00327461">
        <w:rPr>
          <w:rFonts w:ascii="Arial" w:eastAsia="Arial" w:hAnsi="Arial" w:cs="Arial"/>
          <w:b/>
          <w:i/>
          <w:sz w:val="28"/>
          <w:szCs w:val="28"/>
        </w:rPr>
        <w:t xml:space="preserve">Books </w:t>
      </w:r>
    </w:p>
    <w:p w14:paraId="4C82CE98" w14:textId="049DDCE9" w:rsidR="00AB5540" w:rsidRDefault="00AB5540" w:rsidP="00AB5540">
      <w:pPr>
        <w:tabs>
          <w:tab w:val="left" w:pos="720"/>
          <w:tab w:val="left" w:pos="2160"/>
        </w:tabs>
        <w:rPr>
          <w:rFonts w:ascii="Arial" w:eastAsia="Arial" w:hAnsi="Arial" w:cs="Arial"/>
        </w:rPr>
      </w:pPr>
    </w:p>
    <w:p w14:paraId="6C90FF53" w14:textId="04E39D5A" w:rsidR="009E2827" w:rsidRDefault="009E2827" w:rsidP="009E2827">
      <w:pPr>
        <w:tabs>
          <w:tab w:val="left" w:pos="720"/>
          <w:tab w:val="left" w:pos="2160"/>
        </w:tabs>
        <w:rPr>
          <w:rFonts w:ascii="Arial" w:eastAsia="Arial" w:hAnsi="Arial" w:cs="Arial"/>
        </w:rPr>
      </w:pPr>
      <w:r>
        <w:rPr>
          <w:rFonts w:ascii="Arial" w:eastAsia="Arial" w:hAnsi="Arial" w:cs="Arial"/>
        </w:rPr>
        <w:t xml:space="preserve">Tuten, T. (2026). </w:t>
      </w:r>
      <w:r w:rsidRPr="002F1E59">
        <w:rPr>
          <w:rFonts w:ascii="Arial" w:eastAsia="Arial" w:hAnsi="Arial" w:cs="Arial"/>
          <w:i/>
          <w:iCs/>
        </w:rPr>
        <w:t>Principles of Marketing for a Digital Age</w:t>
      </w:r>
      <w:r>
        <w:rPr>
          <w:rFonts w:ascii="Arial" w:eastAsia="Arial" w:hAnsi="Arial" w:cs="Arial"/>
        </w:rPr>
        <w:t>, 3</w:t>
      </w:r>
      <w:r>
        <w:rPr>
          <w:rFonts w:ascii="Arial" w:eastAsia="Arial" w:hAnsi="Arial" w:cs="Arial"/>
          <w:vertAlign w:val="superscript"/>
        </w:rPr>
        <w:t>rd</w:t>
      </w:r>
      <w:r>
        <w:rPr>
          <w:rFonts w:ascii="Arial" w:eastAsia="Arial" w:hAnsi="Arial" w:cs="Arial"/>
        </w:rPr>
        <w:t xml:space="preserve"> ed., Sage Publications. (forthcoming)</w:t>
      </w:r>
    </w:p>
    <w:p w14:paraId="147F23E7" w14:textId="77777777" w:rsidR="009E2827" w:rsidRDefault="009E2827" w:rsidP="00133B62">
      <w:pPr>
        <w:tabs>
          <w:tab w:val="left" w:pos="720"/>
          <w:tab w:val="left" w:pos="2160"/>
        </w:tabs>
        <w:rPr>
          <w:rFonts w:ascii="Arial" w:eastAsia="Arial" w:hAnsi="Arial" w:cs="Arial"/>
        </w:rPr>
      </w:pPr>
    </w:p>
    <w:p w14:paraId="55933AC1" w14:textId="32878828" w:rsidR="00133B62" w:rsidRPr="00151145" w:rsidRDefault="00133B62" w:rsidP="00133B62">
      <w:pPr>
        <w:tabs>
          <w:tab w:val="left" w:pos="720"/>
          <w:tab w:val="left" w:pos="2160"/>
        </w:tabs>
        <w:rPr>
          <w:rFonts w:ascii="Arial" w:eastAsia="Arial" w:hAnsi="Arial" w:cs="Arial"/>
        </w:rPr>
      </w:pPr>
      <w:r>
        <w:rPr>
          <w:rFonts w:ascii="Arial" w:eastAsia="Arial" w:hAnsi="Arial" w:cs="Arial"/>
        </w:rPr>
        <w:t xml:space="preserve">Tuten, T. (2024). </w:t>
      </w:r>
      <w:r w:rsidRPr="005C75F2">
        <w:rPr>
          <w:rFonts w:ascii="Arial" w:eastAsia="Arial" w:hAnsi="Arial" w:cs="Arial"/>
          <w:i/>
          <w:iCs/>
        </w:rPr>
        <w:t>Social Media Marketing</w:t>
      </w:r>
      <w:r>
        <w:rPr>
          <w:rFonts w:ascii="Arial" w:eastAsia="Arial" w:hAnsi="Arial" w:cs="Arial"/>
        </w:rPr>
        <w:t>, 5</w:t>
      </w:r>
      <w:r w:rsidRPr="005C75F2">
        <w:rPr>
          <w:rFonts w:ascii="Arial" w:eastAsia="Arial" w:hAnsi="Arial" w:cs="Arial"/>
          <w:vertAlign w:val="superscript"/>
        </w:rPr>
        <w:t>th</w:t>
      </w:r>
      <w:r>
        <w:rPr>
          <w:rFonts w:ascii="Arial" w:eastAsia="Arial" w:hAnsi="Arial" w:cs="Arial"/>
        </w:rPr>
        <w:t xml:space="preserve"> ed., Sage Publications.</w:t>
      </w:r>
    </w:p>
    <w:p w14:paraId="2BF448A2" w14:textId="77777777" w:rsidR="00133B62" w:rsidRDefault="00133B62" w:rsidP="00AB5540">
      <w:pPr>
        <w:tabs>
          <w:tab w:val="left" w:pos="720"/>
          <w:tab w:val="left" w:pos="2160"/>
        </w:tabs>
        <w:rPr>
          <w:rFonts w:ascii="Arial" w:eastAsia="Arial" w:hAnsi="Arial" w:cs="Arial"/>
        </w:rPr>
      </w:pPr>
    </w:p>
    <w:p w14:paraId="2EF18E82" w14:textId="15EFCF66" w:rsidR="002F1E59" w:rsidRDefault="002F1E59" w:rsidP="00AB5540">
      <w:pPr>
        <w:tabs>
          <w:tab w:val="left" w:pos="720"/>
          <w:tab w:val="left" w:pos="2160"/>
        </w:tabs>
        <w:rPr>
          <w:rFonts w:ascii="Arial" w:eastAsia="Arial" w:hAnsi="Arial" w:cs="Arial"/>
        </w:rPr>
      </w:pPr>
      <w:r>
        <w:rPr>
          <w:rFonts w:ascii="Arial" w:eastAsia="Arial" w:hAnsi="Arial" w:cs="Arial"/>
        </w:rPr>
        <w:t xml:space="preserve">Tuten, T. (2023). </w:t>
      </w:r>
      <w:r w:rsidRPr="002F1E59">
        <w:rPr>
          <w:rFonts w:ascii="Arial" w:eastAsia="Arial" w:hAnsi="Arial" w:cs="Arial"/>
          <w:i/>
          <w:iCs/>
        </w:rPr>
        <w:t>Principles of Marketing for a Digital Age</w:t>
      </w:r>
      <w:r>
        <w:rPr>
          <w:rFonts w:ascii="Arial" w:eastAsia="Arial" w:hAnsi="Arial" w:cs="Arial"/>
        </w:rPr>
        <w:t>, 2</w:t>
      </w:r>
      <w:r w:rsidRPr="002F1E59">
        <w:rPr>
          <w:rFonts w:ascii="Arial" w:eastAsia="Arial" w:hAnsi="Arial" w:cs="Arial"/>
          <w:vertAlign w:val="superscript"/>
        </w:rPr>
        <w:t>nd</w:t>
      </w:r>
      <w:r>
        <w:rPr>
          <w:rFonts w:ascii="Arial" w:eastAsia="Arial" w:hAnsi="Arial" w:cs="Arial"/>
        </w:rPr>
        <w:t xml:space="preserve"> ed., Sage Publications.</w:t>
      </w:r>
    </w:p>
    <w:p w14:paraId="668BB59A" w14:textId="77777777" w:rsidR="002F1E59" w:rsidRDefault="002F1E59" w:rsidP="00AB5540">
      <w:pPr>
        <w:tabs>
          <w:tab w:val="left" w:pos="720"/>
          <w:tab w:val="left" w:pos="2160"/>
        </w:tabs>
        <w:rPr>
          <w:rFonts w:ascii="Arial" w:eastAsia="Arial" w:hAnsi="Arial" w:cs="Arial"/>
        </w:rPr>
      </w:pPr>
    </w:p>
    <w:p w14:paraId="41F8D694" w14:textId="78A7DDA4" w:rsidR="00BE1583" w:rsidRDefault="002F1E59" w:rsidP="00AB5540">
      <w:pPr>
        <w:tabs>
          <w:tab w:val="left" w:pos="720"/>
          <w:tab w:val="left" w:pos="2160"/>
        </w:tabs>
        <w:rPr>
          <w:rFonts w:ascii="Arial" w:eastAsia="Arial" w:hAnsi="Arial" w:cs="Arial"/>
          <w:i/>
          <w:iCs/>
        </w:rPr>
      </w:pPr>
      <w:r>
        <w:rPr>
          <w:rFonts w:ascii="Arial" w:eastAsia="Arial" w:hAnsi="Arial" w:cs="Arial"/>
        </w:rPr>
        <w:t xml:space="preserve">Hanlon, A.M. &amp; Tuten, T. (2022). </w:t>
      </w:r>
      <w:r w:rsidR="00BE1583">
        <w:rPr>
          <w:rFonts w:ascii="Arial" w:eastAsia="Arial" w:hAnsi="Arial" w:cs="Arial"/>
        </w:rPr>
        <w:t xml:space="preserve">Sage </w:t>
      </w:r>
      <w:r w:rsidRPr="002F1E59">
        <w:rPr>
          <w:rFonts w:ascii="Arial" w:eastAsia="Arial" w:hAnsi="Arial" w:cs="Arial"/>
          <w:i/>
          <w:iCs/>
        </w:rPr>
        <w:t>Handbook of Digital Marketing</w:t>
      </w:r>
      <w:r w:rsidR="00BE1583">
        <w:rPr>
          <w:rFonts w:ascii="Arial" w:eastAsia="Arial" w:hAnsi="Arial" w:cs="Arial"/>
          <w:i/>
          <w:iCs/>
        </w:rPr>
        <w:t xml:space="preserve">. </w:t>
      </w:r>
      <w:r w:rsidR="00BE1583" w:rsidRPr="00E801F1">
        <w:rPr>
          <w:rFonts w:ascii="Arial" w:eastAsia="Arial" w:hAnsi="Arial" w:cs="Arial"/>
        </w:rPr>
        <w:t>Sage Publications</w:t>
      </w:r>
      <w:r w:rsidR="00BE1583">
        <w:rPr>
          <w:rFonts w:ascii="Arial" w:eastAsia="Arial" w:hAnsi="Arial" w:cs="Arial"/>
          <w:i/>
          <w:iCs/>
        </w:rPr>
        <w:t>.</w:t>
      </w:r>
    </w:p>
    <w:p w14:paraId="588D22BA" w14:textId="77777777" w:rsidR="00BE1583" w:rsidRDefault="00BE1583" w:rsidP="00AB5540">
      <w:pPr>
        <w:tabs>
          <w:tab w:val="left" w:pos="720"/>
          <w:tab w:val="left" w:pos="2160"/>
        </w:tabs>
        <w:rPr>
          <w:rFonts w:ascii="Arial" w:eastAsia="Arial" w:hAnsi="Arial" w:cs="Arial"/>
          <w:i/>
          <w:iCs/>
        </w:rPr>
      </w:pPr>
    </w:p>
    <w:p w14:paraId="057DEDD0" w14:textId="4D177E12" w:rsidR="002F1E59" w:rsidRDefault="00BE1583" w:rsidP="00AB5540">
      <w:pPr>
        <w:tabs>
          <w:tab w:val="left" w:pos="720"/>
          <w:tab w:val="left" w:pos="2160"/>
        </w:tabs>
        <w:rPr>
          <w:rFonts w:ascii="Arial" w:eastAsia="Arial" w:hAnsi="Arial" w:cs="Arial"/>
        </w:rPr>
      </w:pPr>
      <w:r w:rsidRPr="00BE1583">
        <w:rPr>
          <w:rFonts w:ascii="Arial" w:eastAsia="Arial" w:hAnsi="Arial" w:cs="Arial"/>
        </w:rPr>
        <w:t>Tuten, T. &amp; Hanlon, A.M. (2022).</w:t>
      </w:r>
      <w:r>
        <w:rPr>
          <w:rFonts w:ascii="Arial" w:eastAsia="Arial" w:hAnsi="Arial" w:cs="Arial"/>
          <w:i/>
          <w:iCs/>
        </w:rPr>
        <w:t xml:space="preserve"> Sage Handbook of</w:t>
      </w:r>
      <w:r w:rsidR="002F1E59" w:rsidRPr="002F1E59">
        <w:rPr>
          <w:rFonts w:ascii="Arial" w:eastAsia="Arial" w:hAnsi="Arial" w:cs="Arial"/>
          <w:i/>
          <w:iCs/>
        </w:rPr>
        <w:t xml:space="preserve"> Social Media</w:t>
      </w:r>
      <w:r>
        <w:rPr>
          <w:rFonts w:ascii="Arial" w:eastAsia="Arial" w:hAnsi="Arial" w:cs="Arial"/>
          <w:i/>
          <w:iCs/>
        </w:rPr>
        <w:t xml:space="preserve"> Marketing</w:t>
      </w:r>
      <w:r w:rsidR="002F1E59">
        <w:rPr>
          <w:rFonts w:ascii="Arial" w:eastAsia="Arial" w:hAnsi="Arial" w:cs="Arial"/>
        </w:rPr>
        <w:t>. Sage Publications.</w:t>
      </w:r>
    </w:p>
    <w:p w14:paraId="76AC38D7" w14:textId="77777777" w:rsidR="002F1E59" w:rsidRDefault="002F1E59" w:rsidP="00AB5540">
      <w:pPr>
        <w:tabs>
          <w:tab w:val="left" w:pos="720"/>
          <w:tab w:val="left" w:pos="2160"/>
        </w:tabs>
        <w:rPr>
          <w:rFonts w:ascii="Arial" w:eastAsia="Arial" w:hAnsi="Arial" w:cs="Arial"/>
        </w:rPr>
      </w:pPr>
    </w:p>
    <w:p w14:paraId="37307CEF" w14:textId="02344262" w:rsidR="005C75F2" w:rsidRPr="00151145" w:rsidRDefault="005C75F2" w:rsidP="00AB5540">
      <w:pPr>
        <w:tabs>
          <w:tab w:val="left" w:pos="720"/>
          <w:tab w:val="left" w:pos="2160"/>
        </w:tabs>
        <w:rPr>
          <w:rFonts w:ascii="Arial" w:eastAsia="Arial" w:hAnsi="Arial" w:cs="Arial"/>
        </w:rPr>
      </w:pPr>
      <w:r>
        <w:rPr>
          <w:rFonts w:ascii="Arial" w:eastAsia="Arial" w:hAnsi="Arial" w:cs="Arial"/>
        </w:rPr>
        <w:t xml:space="preserve">Tuten, T. (2021). </w:t>
      </w:r>
      <w:r w:rsidRPr="005C75F2">
        <w:rPr>
          <w:rFonts w:ascii="Arial" w:eastAsia="Arial" w:hAnsi="Arial" w:cs="Arial"/>
          <w:i/>
          <w:iCs/>
        </w:rPr>
        <w:t>Social Media Marketing</w:t>
      </w:r>
      <w:r>
        <w:rPr>
          <w:rFonts w:ascii="Arial" w:eastAsia="Arial" w:hAnsi="Arial" w:cs="Arial"/>
        </w:rPr>
        <w:t>, 4</w:t>
      </w:r>
      <w:r w:rsidRPr="005C75F2">
        <w:rPr>
          <w:rFonts w:ascii="Arial" w:eastAsia="Arial" w:hAnsi="Arial" w:cs="Arial"/>
          <w:vertAlign w:val="superscript"/>
        </w:rPr>
        <w:t>th</w:t>
      </w:r>
      <w:r>
        <w:rPr>
          <w:rFonts w:ascii="Arial" w:eastAsia="Arial" w:hAnsi="Arial" w:cs="Arial"/>
        </w:rPr>
        <w:t xml:space="preserve"> ed., Sage Publications.</w:t>
      </w:r>
    </w:p>
    <w:p w14:paraId="4FA86E12" w14:textId="77777777" w:rsidR="005C75F2" w:rsidRDefault="005C75F2" w:rsidP="00AB5540">
      <w:pPr>
        <w:tabs>
          <w:tab w:val="left" w:pos="720"/>
          <w:tab w:val="left" w:pos="2160"/>
        </w:tabs>
        <w:ind w:left="720" w:hanging="720"/>
        <w:rPr>
          <w:rFonts w:ascii="Arial" w:eastAsia="Arial" w:hAnsi="Arial" w:cs="Arial"/>
        </w:rPr>
      </w:pPr>
    </w:p>
    <w:p w14:paraId="1825E9B5" w14:textId="2CD61387" w:rsidR="005C75F2" w:rsidRDefault="00AB5540" w:rsidP="00AB5540">
      <w:pPr>
        <w:tabs>
          <w:tab w:val="left" w:pos="720"/>
          <w:tab w:val="left" w:pos="2160"/>
        </w:tabs>
        <w:ind w:left="720" w:hanging="720"/>
        <w:rPr>
          <w:rFonts w:ascii="Arial" w:eastAsia="Arial" w:hAnsi="Arial" w:cs="Arial"/>
        </w:rPr>
      </w:pPr>
      <w:r w:rsidRPr="00151145">
        <w:rPr>
          <w:rFonts w:ascii="Arial" w:eastAsia="Arial" w:hAnsi="Arial" w:cs="Arial"/>
        </w:rPr>
        <w:t>Tuten, T. (</w:t>
      </w:r>
      <w:r w:rsidR="00B94335">
        <w:rPr>
          <w:rFonts w:ascii="Arial" w:eastAsia="Arial" w:hAnsi="Arial" w:cs="Arial"/>
        </w:rPr>
        <w:t>2020</w:t>
      </w:r>
      <w:r w:rsidRPr="00151145">
        <w:rPr>
          <w:rFonts w:ascii="Arial" w:eastAsia="Arial" w:hAnsi="Arial" w:cs="Arial"/>
        </w:rPr>
        <w:t xml:space="preserve">). </w:t>
      </w:r>
      <w:r w:rsidRPr="00151145">
        <w:rPr>
          <w:rFonts w:ascii="Arial" w:eastAsia="Arial" w:hAnsi="Arial" w:cs="Arial"/>
          <w:i/>
        </w:rPr>
        <w:t xml:space="preserve">Principles of Marketing </w:t>
      </w:r>
      <w:r w:rsidR="00465ABF">
        <w:rPr>
          <w:rFonts w:ascii="Arial" w:eastAsia="Arial" w:hAnsi="Arial" w:cs="Arial"/>
          <w:i/>
        </w:rPr>
        <w:t>for</w:t>
      </w:r>
      <w:r w:rsidRPr="00151145">
        <w:rPr>
          <w:rFonts w:ascii="Arial" w:eastAsia="Arial" w:hAnsi="Arial" w:cs="Arial"/>
          <w:i/>
        </w:rPr>
        <w:t xml:space="preserve"> a Digital Age</w:t>
      </w:r>
      <w:r w:rsidRPr="00151145">
        <w:rPr>
          <w:rFonts w:ascii="Arial" w:eastAsia="Arial" w:hAnsi="Arial" w:cs="Arial"/>
        </w:rPr>
        <w:t>. Sage</w:t>
      </w:r>
      <w:r w:rsidR="00B94335">
        <w:rPr>
          <w:rFonts w:ascii="Arial" w:eastAsia="Arial" w:hAnsi="Arial" w:cs="Arial"/>
        </w:rPr>
        <w:t xml:space="preserve"> Publications.</w:t>
      </w:r>
      <w:r w:rsidR="005C75F2">
        <w:rPr>
          <w:rFonts w:ascii="Arial" w:eastAsia="Arial" w:hAnsi="Arial" w:cs="Arial"/>
        </w:rPr>
        <w:t xml:space="preserve"> </w:t>
      </w:r>
    </w:p>
    <w:p w14:paraId="513C7602" w14:textId="2BB7F0B8" w:rsidR="00AB5540" w:rsidRPr="00151145" w:rsidRDefault="005C75F2" w:rsidP="00AB5540">
      <w:pPr>
        <w:tabs>
          <w:tab w:val="left" w:pos="720"/>
          <w:tab w:val="left" w:pos="2160"/>
        </w:tabs>
        <w:ind w:left="720" w:hanging="720"/>
        <w:rPr>
          <w:rFonts w:ascii="Arial" w:eastAsia="Arial" w:hAnsi="Arial" w:cs="Arial"/>
        </w:rPr>
      </w:pPr>
      <w:r>
        <w:rPr>
          <w:rFonts w:ascii="Arial" w:eastAsia="Arial" w:hAnsi="Arial" w:cs="Arial"/>
        </w:rPr>
        <w:tab/>
      </w:r>
      <w:r w:rsidRPr="005C75F2">
        <w:rPr>
          <w:rFonts w:ascii="Arial" w:eastAsia="Arial" w:hAnsi="Arial" w:cs="Arial"/>
          <w:b/>
          <w:bCs/>
        </w:rPr>
        <w:t>2021 TAA Most Promising New Textbook Award</w:t>
      </w:r>
      <w:r>
        <w:rPr>
          <w:rFonts w:ascii="Arial" w:eastAsia="Arial" w:hAnsi="Arial" w:cs="Arial"/>
        </w:rPr>
        <w:t>.</w:t>
      </w:r>
    </w:p>
    <w:p w14:paraId="17880DEF" w14:textId="77777777" w:rsidR="00AB5540" w:rsidRPr="00151145" w:rsidRDefault="00AB5540" w:rsidP="00AB5540">
      <w:pPr>
        <w:tabs>
          <w:tab w:val="left" w:pos="720"/>
          <w:tab w:val="left" w:pos="2160"/>
        </w:tabs>
        <w:ind w:left="360" w:hanging="360"/>
        <w:rPr>
          <w:rFonts w:ascii="Arial" w:eastAsia="Arial" w:hAnsi="Arial" w:cs="Arial"/>
        </w:rPr>
      </w:pPr>
    </w:p>
    <w:p w14:paraId="598B502E" w14:textId="77777777" w:rsidR="00AB5540" w:rsidRPr="00151145" w:rsidRDefault="00AB5540" w:rsidP="00AB5540">
      <w:pPr>
        <w:tabs>
          <w:tab w:val="left" w:pos="720"/>
          <w:tab w:val="left" w:pos="2160"/>
        </w:tabs>
        <w:ind w:left="720" w:hanging="720"/>
        <w:rPr>
          <w:rFonts w:ascii="Arial" w:eastAsia="Arial" w:hAnsi="Arial" w:cs="Arial"/>
        </w:rPr>
      </w:pPr>
      <w:r w:rsidRPr="00151145">
        <w:rPr>
          <w:rFonts w:ascii="Arial" w:eastAsia="Arial" w:hAnsi="Arial" w:cs="Arial"/>
        </w:rPr>
        <w:t xml:space="preserve">Tuten, T. &amp; Solomon, M. (2018). </w:t>
      </w:r>
      <w:r w:rsidRPr="00151145">
        <w:rPr>
          <w:rFonts w:ascii="Arial" w:eastAsia="Arial" w:hAnsi="Arial" w:cs="Arial"/>
          <w:i/>
        </w:rPr>
        <w:t>Social Media Marketing</w:t>
      </w:r>
      <w:r w:rsidRPr="00151145">
        <w:rPr>
          <w:rFonts w:ascii="Arial" w:eastAsia="Arial" w:hAnsi="Arial" w:cs="Arial"/>
        </w:rPr>
        <w:t xml:space="preserve">, </w:t>
      </w:r>
      <w:r w:rsidR="00B94335">
        <w:rPr>
          <w:rFonts w:ascii="Arial" w:eastAsia="Arial" w:hAnsi="Arial" w:cs="Arial"/>
        </w:rPr>
        <w:t>3</w:t>
      </w:r>
      <w:r w:rsidR="00B94335" w:rsidRPr="00B94335">
        <w:rPr>
          <w:rFonts w:ascii="Arial" w:eastAsia="Arial" w:hAnsi="Arial" w:cs="Arial"/>
          <w:vertAlign w:val="superscript"/>
        </w:rPr>
        <w:t>rd</w:t>
      </w:r>
      <w:r w:rsidR="00B94335">
        <w:rPr>
          <w:rFonts w:ascii="Arial" w:eastAsia="Arial" w:hAnsi="Arial" w:cs="Arial"/>
        </w:rPr>
        <w:t xml:space="preserve"> ed.</w:t>
      </w:r>
      <w:r w:rsidRPr="00151145">
        <w:rPr>
          <w:rFonts w:ascii="Arial" w:eastAsia="Arial" w:hAnsi="Arial" w:cs="Arial"/>
        </w:rPr>
        <w:t>, Sage</w:t>
      </w:r>
      <w:r w:rsidR="00B94335">
        <w:rPr>
          <w:rFonts w:ascii="Arial" w:eastAsia="Arial" w:hAnsi="Arial" w:cs="Arial"/>
        </w:rPr>
        <w:t xml:space="preserve"> Publications</w:t>
      </w:r>
      <w:r w:rsidRPr="00151145">
        <w:rPr>
          <w:rFonts w:ascii="Arial" w:eastAsia="Arial" w:hAnsi="Arial" w:cs="Arial"/>
        </w:rPr>
        <w:t xml:space="preserve">. </w:t>
      </w:r>
    </w:p>
    <w:p w14:paraId="508FE40E" w14:textId="77777777" w:rsidR="00AB5540" w:rsidRPr="00151145" w:rsidRDefault="00AB5540" w:rsidP="00AB5540">
      <w:pPr>
        <w:tabs>
          <w:tab w:val="left" w:pos="720"/>
          <w:tab w:val="left" w:pos="2160"/>
        </w:tabs>
        <w:ind w:left="360" w:hanging="360"/>
        <w:rPr>
          <w:rFonts w:ascii="Arial" w:eastAsia="Arial" w:hAnsi="Arial" w:cs="Arial"/>
        </w:rPr>
      </w:pPr>
    </w:p>
    <w:p w14:paraId="3B2CC3C7" w14:textId="77777777" w:rsidR="00B94335" w:rsidRDefault="00AB5540" w:rsidP="00B94335">
      <w:pPr>
        <w:tabs>
          <w:tab w:val="left" w:pos="720"/>
        </w:tabs>
        <w:ind w:left="720" w:hanging="720"/>
        <w:rPr>
          <w:rFonts w:ascii="Arial" w:eastAsia="Arial" w:hAnsi="Arial" w:cs="Arial"/>
        </w:rPr>
      </w:pPr>
      <w:r w:rsidRPr="00151145">
        <w:rPr>
          <w:rFonts w:ascii="Arial" w:eastAsia="Arial" w:hAnsi="Arial" w:cs="Arial"/>
        </w:rPr>
        <w:t xml:space="preserve">Tuten, T. &amp; Solomon, M. (2015). </w:t>
      </w:r>
      <w:r w:rsidRPr="00151145">
        <w:rPr>
          <w:rFonts w:ascii="Arial" w:eastAsia="Arial" w:hAnsi="Arial" w:cs="Arial"/>
          <w:i/>
        </w:rPr>
        <w:t>Social Media Marketing</w:t>
      </w:r>
      <w:r w:rsidRPr="00151145">
        <w:rPr>
          <w:rFonts w:ascii="Arial" w:eastAsia="Arial" w:hAnsi="Arial" w:cs="Arial"/>
        </w:rPr>
        <w:t xml:space="preserve">, </w:t>
      </w:r>
      <w:r w:rsidR="00B94335">
        <w:rPr>
          <w:rFonts w:ascii="Arial" w:eastAsia="Arial" w:hAnsi="Arial" w:cs="Arial"/>
        </w:rPr>
        <w:t>2</w:t>
      </w:r>
      <w:r w:rsidR="00B94335" w:rsidRPr="00B94335">
        <w:rPr>
          <w:rFonts w:ascii="Arial" w:eastAsia="Arial" w:hAnsi="Arial" w:cs="Arial"/>
          <w:vertAlign w:val="superscript"/>
        </w:rPr>
        <w:t>nd</w:t>
      </w:r>
      <w:r w:rsidR="00B94335">
        <w:rPr>
          <w:rFonts w:ascii="Arial" w:eastAsia="Arial" w:hAnsi="Arial" w:cs="Arial"/>
        </w:rPr>
        <w:t xml:space="preserve"> ed.</w:t>
      </w:r>
      <w:r w:rsidRPr="00151145">
        <w:rPr>
          <w:rFonts w:ascii="Arial" w:eastAsia="Arial" w:hAnsi="Arial" w:cs="Arial"/>
        </w:rPr>
        <w:t>, Sage</w:t>
      </w:r>
      <w:r w:rsidR="00B94335">
        <w:rPr>
          <w:rFonts w:ascii="Arial" w:eastAsia="Arial" w:hAnsi="Arial" w:cs="Arial"/>
        </w:rPr>
        <w:t xml:space="preserve"> Publications</w:t>
      </w:r>
      <w:r>
        <w:rPr>
          <w:rFonts w:ascii="Arial" w:eastAsia="Arial" w:hAnsi="Arial" w:cs="Arial"/>
        </w:rPr>
        <w:t>.</w:t>
      </w:r>
      <w:r w:rsidR="00B94335">
        <w:rPr>
          <w:rFonts w:ascii="Arial" w:eastAsia="Arial" w:hAnsi="Arial" w:cs="Arial"/>
        </w:rPr>
        <w:tab/>
        <w:t xml:space="preserve">  </w:t>
      </w:r>
    </w:p>
    <w:p w14:paraId="4F1F568C" w14:textId="7D861EB9" w:rsidR="00AB5540" w:rsidRPr="00151145" w:rsidRDefault="00B94335" w:rsidP="00B3097A">
      <w:pPr>
        <w:tabs>
          <w:tab w:val="left" w:pos="720"/>
        </w:tabs>
        <w:ind w:left="720" w:hanging="720"/>
        <w:rPr>
          <w:rFonts w:ascii="Arial" w:eastAsia="Arial" w:hAnsi="Arial" w:cs="Arial"/>
        </w:rPr>
      </w:pPr>
      <w:r>
        <w:rPr>
          <w:rFonts w:ascii="Arial" w:eastAsia="Arial" w:hAnsi="Arial" w:cs="Arial"/>
          <w:b/>
        </w:rPr>
        <w:tab/>
      </w:r>
      <w:r w:rsidR="00AB5540" w:rsidRPr="0081533B">
        <w:rPr>
          <w:rFonts w:ascii="Arial" w:eastAsia="Arial" w:hAnsi="Arial" w:cs="Arial"/>
          <w:b/>
        </w:rPr>
        <w:t>2017 TAA Textbook Excellence Award</w:t>
      </w:r>
      <w:r w:rsidR="00AB5540">
        <w:rPr>
          <w:rFonts w:ascii="Arial" w:eastAsia="Arial" w:hAnsi="Arial" w:cs="Arial"/>
        </w:rPr>
        <w:t>.</w:t>
      </w:r>
      <w:r w:rsidR="00327461">
        <w:rPr>
          <w:rFonts w:ascii="Arial" w:eastAsia="Arial" w:hAnsi="Arial" w:cs="Arial"/>
        </w:rPr>
        <w:t xml:space="preserve"> </w:t>
      </w:r>
      <w:r w:rsidR="00327461" w:rsidRPr="00151145">
        <w:rPr>
          <w:rFonts w:ascii="Arial" w:eastAsia="Arial" w:hAnsi="Arial" w:cs="Arial"/>
        </w:rPr>
        <w:t>Translations</w:t>
      </w:r>
      <w:r w:rsidR="00327461">
        <w:rPr>
          <w:rFonts w:ascii="Arial" w:eastAsia="Arial" w:hAnsi="Arial" w:cs="Arial"/>
        </w:rPr>
        <w:t xml:space="preserve">: </w:t>
      </w:r>
      <w:r w:rsidR="00327461" w:rsidRPr="00151145">
        <w:rPr>
          <w:rFonts w:ascii="Arial" w:eastAsia="Arial" w:hAnsi="Arial" w:cs="Arial"/>
        </w:rPr>
        <w:t>Chinese, Korean, Italian, and Greek</w:t>
      </w:r>
      <w:r w:rsidR="00327461">
        <w:rPr>
          <w:rFonts w:ascii="Arial" w:eastAsia="Arial" w:hAnsi="Arial" w:cs="Arial"/>
        </w:rPr>
        <w:t>.</w:t>
      </w:r>
    </w:p>
    <w:p w14:paraId="00481DB8" w14:textId="77777777" w:rsidR="00AB5540" w:rsidRPr="00151145" w:rsidRDefault="00AB5540" w:rsidP="00AB5540">
      <w:pPr>
        <w:tabs>
          <w:tab w:val="left" w:pos="720"/>
          <w:tab w:val="left" w:pos="2160"/>
        </w:tabs>
        <w:rPr>
          <w:rFonts w:ascii="Arial" w:eastAsia="Arial" w:hAnsi="Arial" w:cs="Arial"/>
        </w:rPr>
      </w:pPr>
    </w:p>
    <w:p w14:paraId="69A8BBB0" w14:textId="77777777" w:rsidR="00AB5540" w:rsidRPr="00151145" w:rsidRDefault="00AB5540" w:rsidP="00AB5540">
      <w:pPr>
        <w:tabs>
          <w:tab w:val="left" w:pos="720"/>
          <w:tab w:val="left" w:pos="2160"/>
        </w:tabs>
        <w:ind w:left="720" w:hanging="720"/>
        <w:rPr>
          <w:rFonts w:ascii="Arial" w:eastAsia="Arial" w:hAnsi="Arial" w:cs="Arial"/>
        </w:rPr>
      </w:pPr>
      <w:r w:rsidRPr="00151145">
        <w:rPr>
          <w:rFonts w:ascii="Arial" w:eastAsia="Arial" w:hAnsi="Arial" w:cs="Arial"/>
        </w:rPr>
        <w:t xml:space="preserve">Tuten, T. &amp; Solomon, M. (2013). </w:t>
      </w:r>
      <w:r w:rsidRPr="00151145">
        <w:rPr>
          <w:rFonts w:ascii="Arial" w:eastAsia="Arial" w:hAnsi="Arial" w:cs="Arial"/>
          <w:i/>
        </w:rPr>
        <w:t>Social Media Marketing</w:t>
      </w:r>
      <w:r w:rsidRPr="00151145">
        <w:rPr>
          <w:rFonts w:ascii="Arial" w:eastAsia="Arial" w:hAnsi="Arial" w:cs="Arial"/>
        </w:rPr>
        <w:t xml:space="preserve">, </w:t>
      </w:r>
      <w:r w:rsidR="00B94335">
        <w:rPr>
          <w:rFonts w:ascii="Arial" w:eastAsia="Arial" w:hAnsi="Arial" w:cs="Arial"/>
        </w:rPr>
        <w:t>1</w:t>
      </w:r>
      <w:r w:rsidR="00B94335" w:rsidRPr="00B94335">
        <w:rPr>
          <w:rFonts w:ascii="Arial" w:eastAsia="Arial" w:hAnsi="Arial" w:cs="Arial"/>
          <w:vertAlign w:val="superscript"/>
        </w:rPr>
        <w:t>st</w:t>
      </w:r>
      <w:r w:rsidR="00B94335">
        <w:rPr>
          <w:rFonts w:ascii="Arial" w:eastAsia="Arial" w:hAnsi="Arial" w:cs="Arial"/>
        </w:rPr>
        <w:t xml:space="preserve"> ed.</w:t>
      </w:r>
      <w:r>
        <w:rPr>
          <w:rFonts w:ascii="Arial" w:eastAsia="Arial" w:hAnsi="Arial" w:cs="Arial"/>
        </w:rPr>
        <w:t>, Pearson Education</w:t>
      </w:r>
      <w:r w:rsidRPr="00151145">
        <w:rPr>
          <w:rFonts w:ascii="Arial" w:eastAsia="Arial" w:hAnsi="Arial" w:cs="Arial"/>
        </w:rPr>
        <w:t xml:space="preserve">. </w:t>
      </w:r>
    </w:p>
    <w:p w14:paraId="09353059" w14:textId="77777777" w:rsidR="00AB5540" w:rsidRPr="00151145" w:rsidRDefault="00AB5540" w:rsidP="00AB5540">
      <w:pPr>
        <w:tabs>
          <w:tab w:val="left" w:pos="720"/>
          <w:tab w:val="left" w:pos="2160"/>
        </w:tabs>
        <w:ind w:left="360" w:hanging="360"/>
        <w:rPr>
          <w:rFonts w:ascii="Arial" w:eastAsia="Arial" w:hAnsi="Arial" w:cs="Arial"/>
        </w:rPr>
      </w:pPr>
    </w:p>
    <w:p w14:paraId="588C8D4A" w14:textId="77777777" w:rsidR="00AB5540" w:rsidRPr="00151145" w:rsidRDefault="00AB5540" w:rsidP="00AB5540">
      <w:pPr>
        <w:tabs>
          <w:tab w:val="left" w:pos="720"/>
          <w:tab w:val="left" w:pos="2160"/>
        </w:tabs>
        <w:ind w:left="720" w:hanging="720"/>
        <w:rPr>
          <w:rFonts w:ascii="Arial" w:eastAsia="Arial" w:hAnsi="Arial" w:cs="Arial"/>
        </w:rPr>
      </w:pPr>
      <w:r w:rsidRPr="00151145">
        <w:rPr>
          <w:rFonts w:ascii="Arial" w:eastAsia="Arial" w:hAnsi="Arial" w:cs="Arial"/>
        </w:rPr>
        <w:t xml:space="preserve">Tuten, T. (2012). </w:t>
      </w:r>
      <w:r w:rsidRPr="00151145">
        <w:rPr>
          <w:rFonts w:ascii="Arial" w:eastAsia="Arial" w:hAnsi="Arial" w:cs="Arial"/>
          <w:i/>
        </w:rPr>
        <w:t>Advertisers at Work</w:t>
      </w:r>
      <w:r w:rsidRPr="00151145">
        <w:rPr>
          <w:rFonts w:ascii="Arial" w:eastAsia="Arial" w:hAnsi="Arial" w:cs="Arial"/>
        </w:rPr>
        <w:t xml:space="preserve">. New York: </w:t>
      </w:r>
      <w:proofErr w:type="spellStart"/>
      <w:r w:rsidRPr="00151145">
        <w:rPr>
          <w:rFonts w:ascii="Arial" w:eastAsia="Arial" w:hAnsi="Arial" w:cs="Arial"/>
        </w:rPr>
        <w:t>Apress</w:t>
      </w:r>
      <w:proofErr w:type="spellEnd"/>
      <w:r w:rsidRPr="00151145">
        <w:rPr>
          <w:rFonts w:ascii="Arial" w:eastAsia="Arial" w:hAnsi="Arial" w:cs="Arial"/>
        </w:rPr>
        <w:t xml:space="preserve"> Publishing. </w:t>
      </w:r>
    </w:p>
    <w:p w14:paraId="23152A40" w14:textId="77777777" w:rsidR="00AB5540" w:rsidRPr="00151145" w:rsidRDefault="00AB5540" w:rsidP="00AB5540">
      <w:pPr>
        <w:tabs>
          <w:tab w:val="left" w:pos="720"/>
          <w:tab w:val="left" w:pos="2160"/>
        </w:tabs>
        <w:rPr>
          <w:rFonts w:ascii="Arial" w:eastAsia="Arial" w:hAnsi="Arial" w:cs="Arial"/>
        </w:rPr>
      </w:pPr>
    </w:p>
    <w:p w14:paraId="7E028EF8" w14:textId="77777777" w:rsidR="00AB5540" w:rsidRPr="00151145" w:rsidRDefault="00AB5540" w:rsidP="00AB5540">
      <w:pPr>
        <w:tabs>
          <w:tab w:val="left" w:pos="720"/>
          <w:tab w:val="left" w:pos="2160"/>
        </w:tabs>
        <w:ind w:left="720" w:hanging="720"/>
        <w:rPr>
          <w:rFonts w:ascii="Arial" w:eastAsia="Arial" w:hAnsi="Arial" w:cs="Arial"/>
        </w:rPr>
      </w:pPr>
      <w:r w:rsidRPr="00151145">
        <w:rPr>
          <w:rFonts w:ascii="Arial" w:eastAsia="Arial" w:hAnsi="Arial" w:cs="Arial"/>
        </w:rPr>
        <w:t xml:space="preserve">Tuten, T. (Ed.) (2010). </w:t>
      </w:r>
      <w:r w:rsidRPr="00151145">
        <w:rPr>
          <w:rFonts w:ascii="Arial" w:eastAsia="Arial" w:hAnsi="Arial" w:cs="Arial"/>
          <w:i/>
        </w:rPr>
        <w:t>Enterprise 2.0: How Technology, E-Commerce, and Web 2.0 Are Changing Business Virtually</w:t>
      </w:r>
      <w:r w:rsidRPr="00151145">
        <w:rPr>
          <w:rFonts w:ascii="Arial" w:eastAsia="Arial" w:hAnsi="Arial" w:cs="Arial"/>
        </w:rPr>
        <w:t xml:space="preserve">, </w:t>
      </w:r>
      <w:r w:rsidRPr="00151145">
        <w:rPr>
          <w:rFonts w:ascii="Arial" w:eastAsia="Arial" w:hAnsi="Arial" w:cs="Arial"/>
          <w:i/>
        </w:rPr>
        <w:t>Volumes 1 and 2,</w:t>
      </w:r>
      <w:r w:rsidRPr="00151145">
        <w:rPr>
          <w:rFonts w:ascii="Arial" w:eastAsia="Arial" w:hAnsi="Arial" w:cs="Arial"/>
        </w:rPr>
        <w:t xml:space="preserve"> Praeger Perspectives.</w:t>
      </w:r>
    </w:p>
    <w:p w14:paraId="4333C95D" w14:textId="77777777" w:rsidR="00AB5540" w:rsidRPr="00AB5540" w:rsidRDefault="00AB5540" w:rsidP="00AB5540">
      <w:pPr>
        <w:tabs>
          <w:tab w:val="left" w:pos="720"/>
          <w:tab w:val="left" w:pos="2160"/>
        </w:tabs>
        <w:ind w:left="720" w:hanging="720"/>
        <w:rPr>
          <w:rFonts w:ascii="Arial" w:eastAsia="Arial" w:hAnsi="Arial" w:cs="Arial"/>
        </w:rPr>
      </w:pPr>
      <w:r w:rsidRPr="00151145">
        <w:rPr>
          <w:rFonts w:ascii="Arial" w:eastAsia="Arial" w:hAnsi="Arial" w:cs="Arial"/>
        </w:rPr>
        <w:tab/>
      </w:r>
    </w:p>
    <w:p w14:paraId="34C0C5A2" w14:textId="77777777" w:rsidR="00AB5540" w:rsidRDefault="00AB5540" w:rsidP="00AB5540">
      <w:pPr>
        <w:tabs>
          <w:tab w:val="left" w:pos="2160"/>
        </w:tabs>
        <w:ind w:left="720" w:hanging="720"/>
        <w:rPr>
          <w:rFonts w:ascii="Arial" w:eastAsia="Arial" w:hAnsi="Arial" w:cs="Arial"/>
        </w:rPr>
      </w:pPr>
      <w:r w:rsidRPr="00151145">
        <w:rPr>
          <w:rFonts w:ascii="Arial" w:eastAsia="Arial" w:hAnsi="Arial" w:cs="Arial"/>
        </w:rPr>
        <w:t xml:space="preserve">Tuten, T. (2008). </w:t>
      </w:r>
      <w:r w:rsidRPr="00151145">
        <w:rPr>
          <w:rFonts w:ascii="Arial" w:eastAsia="Arial" w:hAnsi="Arial" w:cs="Arial"/>
          <w:i/>
        </w:rPr>
        <w:t>Advertising 2.0: Social Media Marketing in a Web 2.0 World</w:t>
      </w:r>
      <w:r w:rsidRPr="00151145">
        <w:rPr>
          <w:rFonts w:ascii="Arial" w:eastAsia="Arial" w:hAnsi="Arial" w:cs="Arial"/>
        </w:rPr>
        <w:t>, Connecticut: Praeger Publishers.</w:t>
      </w:r>
    </w:p>
    <w:p w14:paraId="289AC5C3" w14:textId="3923CD6E" w:rsidR="005C75F2" w:rsidRDefault="005C75F2">
      <w:pPr>
        <w:rPr>
          <w:rFonts w:ascii="Arial" w:eastAsia="Arial" w:hAnsi="Arial" w:cs="Arial"/>
          <w:b/>
          <w:i/>
          <w:sz w:val="28"/>
          <w:szCs w:val="28"/>
        </w:rPr>
      </w:pPr>
    </w:p>
    <w:p w14:paraId="4178AC65" w14:textId="2B182D69" w:rsidR="00C81401" w:rsidRPr="00327461" w:rsidRDefault="000B715D" w:rsidP="009E2827">
      <w:pPr>
        <w:rPr>
          <w:rFonts w:ascii="Arial" w:eastAsia="Arial" w:hAnsi="Arial" w:cs="Arial"/>
          <w:b/>
          <w:i/>
          <w:sz w:val="28"/>
          <w:szCs w:val="28"/>
        </w:rPr>
      </w:pPr>
      <w:r>
        <w:rPr>
          <w:rFonts w:ascii="Arial" w:eastAsia="Arial" w:hAnsi="Arial" w:cs="Arial"/>
          <w:b/>
          <w:i/>
          <w:sz w:val="28"/>
          <w:szCs w:val="28"/>
        </w:rPr>
        <w:br w:type="page"/>
      </w:r>
      <w:r w:rsidR="00BA6F06" w:rsidRPr="00327461">
        <w:rPr>
          <w:rFonts w:ascii="Arial" w:eastAsia="Arial" w:hAnsi="Arial" w:cs="Arial"/>
          <w:b/>
          <w:i/>
          <w:sz w:val="28"/>
          <w:szCs w:val="28"/>
        </w:rPr>
        <w:lastRenderedPageBreak/>
        <w:t>Journal Articles</w:t>
      </w:r>
    </w:p>
    <w:p w14:paraId="4D7A6B0B" w14:textId="77777777" w:rsidR="00C81401" w:rsidRDefault="00BA6F06">
      <w:pPr>
        <w:rPr>
          <w:rFonts w:ascii="Arial" w:eastAsia="Arial" w:hAnsi="Arial" w:cs="Arial"/>
        </w:rPr>
      </w:pPr>
      <w:r w:rsidRPr="00151145">
        <w:rPr>
          <w:rFonts w:ascii="Arial" w:eastAsia="Arial" w:hAnsi="Arial" w:cs="Arial"/>
        </w:rPr>
        <w:t xml:space="preserve"> </w:t>
      </w:r>
    </w:p>
    <w:p w14:paraId="57719564" w14:textId="39E27DE1" w:rsidR="00283F75" w:rsidRDefault="00283F75" w:rsidP="00133B62">
      <w:pPr>
        <w:ind w:left="720" w:hanging="720"/>
        <w:rPr>
          <w:rFonts w:ascii="Arial" w:eastAsia="Arial" w:hAnsi="Arial" w:cs="Arial"/>
        </w:rPr>
      </w:pPr>
      <w:r>
        <w:rPr>
          <w:rFonts w:ascii="Arial" w:eastAsia="Arial" w:hAnsi="Arial" w:cs="Arial"/>
        </w:rPr>
        <w:t xml:space="preserve">*Tuten, T. (2024). </w:t>
      </w:r>
      <w:r w:rsidRPr="00283F75">
        <w:rPr>
          <w:rFonts w:ascii="Arial" w:eastAsia="Arial" w:hAnsi="Arial" w:cs="Arial"/>
        </w:rPr>
        <w:t>How to use laddering to uncover the emotions surrounding B2B jobs to be done</w:t>
      </w:r>
      <w:r>
        <w:rPr>
          <w:rFonts w:ascii="Arial" w:eastAsia="Arial" w:hAnsi="Arial" w:cs="Arial"/>
        </w:rPr>
        <w:t xml:space="preserve">. </w:t>
      </w:r>
      <w:r w:rsidRPr="00283F75">
        <w:rPr>
          <w:rFonts w:ascii="Arial" w:eastAsia="Arial" w:hAnsi="Arial" w:cs="Arial"/>
          <w:i/>
          <w:iCs/>
        </w:rPr>
        <w:t xml:space="preserve">Quirk’s Marketing Research </w:t>
      </w:r>
      <w:r>
        <w:rPr>
          <w:rFonts w:ascii="Arial" w:eastAsia="Arial" w:hAnsi="Arial" w:cs="Arial"/>
          <w:i/>
          <w:iCs/>
        </w:rPr>
        <w:t>Review</w:t>
      </w:r>
      <w:r>
        <w:rPr>
          <w:rFonts w:ascii="Arial" w:eastAsia="Arial" w:hAnsi="Arial" w:cs="Arial"/>
        </w:rPr>
        <w:t xml:space="preserve">. </w:t>
      </w:r>
      <w:r w:rsidRPr="00283F75">
        <w:rPr>
          <w:rFonts w:ascii="Arial" w:eastAsia="Arial" w:hAnsi="Arial" w:cs="Arial"/>
        </w:rPr>
        <w:t>https://www.quirks.com/articles/how-to-use-laddering-to-uncover-the-emotions-surrounding-b2b-jobs-to-be-done</w:t>
      </w:r>
    </w:p>
    <w:p w14:paraId="4E972213" w14:textId="77777777" w:rsidR="00283F75" w:rsidRDefault="00283F75" w:rsidP="00133B62">
      <w:pPr>
        <w:ind w:left="720" w:hanging="720"/>
        <w:rPr>
          <w:rFonts w:ascii="Arial" w:eastAsia="Arial" w:hAnsi="Arial" w:cs="Arial"/>
        </w:rPr>
      </w:pPr>
    </w:p>
    <w:p w14:paraId="4FEFB00F" w14:textId="783F8522" w:rsidR="009E2827" w:rsidRDefault="009E2827" w:rsidP="00133B62">
      <w:pPr>
        <w:ind w:left="720" w:hanging="720"/>
        <w:rPr>
          <w:rFonts w:ascii="Arial" w:eastAsia="Arial" w:hAnsi="Arial" w:cs="Arial"/>
        </w:rPr>
      </w:pPr>
      <w:r>
        <w:rPr>
          <w:rFonts w:ascii="Arial" w:eastAsia="Arial" w:hAnsi="Arial" w:cs="Arial"/>
        </w:rPr>
        <w:t xml:space="preserve">Mishra, K., Tuten, T., &amp; Mishra, A. (2024). </w:t>
      </w:r>
      <w:r w:rsidRPr="009E2827">
        <w:rPr>
          <w:rFonts w:ascii="Arial" w:eastAsia="Arial" w:hAnsi="Arial" w:cs="Arial"/>
        </w:rPr>
        <w:t>Teaching Sustainable Advertising: A Trialogue Course-Project Using the SHIFT Framework</w:t>
      </w:r>
      <w:r>
        <w:rPr>
          <w:rFonts w:ascii="Arial" w:eastAsia="Arial" w:hAnsi="Arial" w:cs="Arial"/>
        </w:rPr>
        <w:t xml:space="preserve">. </w:t>
      </w:r>
      <w:r w:rsidRPr="009E2827">
        <w:rPr>
          <w:rFonts w:ascii="Arial" w:eastAsia="Arial" w:hAnsi="Arial" w:cs="Arial"/>
          <w:i/>
          <w:iCs/>
        </w:rPr>
        <w:t>Journal of Advertising Education</w:t>
      </w:r>
      <w:r w:rsidR="00283F75">
        <w:rPr>
          <w:rFonts w:ascii="Arial" w:eastAsia="Arial" w:hAnsi="Arial" w:cs="Arial"/>
        </w:rPr>
        <w:t>, forthcoming.</w:t>
      </w:r>
      <w:r w:rsidR="001E083D">
        <w:rPr>
          <w:rFonts w:ascii="Arial" w:eastAsia="Arial" w:hAnsi="Arial" w:cs="Arial"/>
        </w:rPr>
        <w:t xml:space="preserve"> </w:t>
      </w:r>
      <w:r w:rsidR="001E083D" w:rsidRPr="001E083D">
        <w:rPr>
          <w:rFonts w:ascii="Arial" w:eastAsia="Arial" w:hAnsi="Arial" w:cs="Arial"/>
        </w:rPr>
        <w:t>https://doi.org/10.1177/10980482241285153</w:t>
      </w:r>
    </w:p>
    <w:p w14:paraId="3D0A348B" w14:textId="77777777" w:rsidR="009E2827" w:rsidRDefault="009E2827" w:rsidP="00133B62">
      <w:pPr>
        <w:ind w:left="720" w:hanging="720"/>
        <w:rPr>
          <w:rFonts w:ascii="Arial" w:eastAsia="Arial" w:hAnsi="Arial" w:cs="Arial"/>
        </w:rPr>
      </w:pPr>
    </w:p>
    <w:p w14:paraId="060DBD38" w14:textId="52855C5B" w:rsidR="00133B62" w:rsidRDefault="00133B62" w:rsidP="00133B62">
      <w:pPr>
        <w:ind w:left="720" w:hanging="720"/>
        <w:rPr>
          <w:rFonts w:ascii="Arial" w:eastAsia="Arial" w:hAnsi="Arial" w:cs="Arial"/>
        </w:rPr>
      </w:pPr>
      <w:r>
        <w:rPr>
          <w:rFonts w:ascii="Arial" w:eastAsia="Arial" w:hAnsi="Arial" w:cs="Arial"/>
        </w:rPr>
        <w:t>Tuten, T., &amp; Mishra, K. (202</w:t>
      </w:r>
      <w:r w:rsidR="009E2827">
        <w:rPr>
          <w:rFonts w:ascii="Arial" w:eastAsia="Arial" w:hAnsi="Arial" w:cs="Arial"/>
        </w:rPr>
        <w:t>4</w:t>
      </w:r>
      <w:r>
        <w:rPr>
          <w:rFonts w:ascii="Arial" w:eastAsia="Arial" w:hAnsi="Arial" w:cs="Arial"/>
        </w:rPr>
        <w:t xml:space="preserve">). </w:t>
      </w:r>
      <w:r w:rsidRPr="00133B62">
        <w:rPr>
          <w:rFonts w:ascii="Arial" w:eastAsia="Arial" w:hAnsi="Arial" w:cs="Arial"/>
        </w:rPr>
        <w:t>Exploring the Role of Social Media in Cultivating Global Spirituality</w:t>
      </w:r>
      <w:r>
        <w:rPr>
          <w:rFonts w:ascii="Arial" w:eastAsia="Arial" w:hAnsi="Arial" w:cs="Arial"/>
        </w:rPr>
        <w:t xml:space="preserve">. </w:t>
      </w:r>
      <w:r w:rsidRPr="009E2827">
        <w:rPr>
          <w:rFonts w:ascii="Arial" w:eastAsia="Arial" w:hAnsi="Arial" w:cs="Arial"/>
          <w:i/>
          <w:iCs/>
        </w:rPr>
        <w:t>Journal of Management, Spirituality, &amp; Religion</w:t>
      </w:r>
      <w:r>
        <w:rPr>
          <w:rFonts w:ascii="Arial" w:eastAsia="Arial" w:hAnsi="Arial" w:cs="Arial"/>
        </w:rPr>
        <w:t xml:space="preserve">, </w:t>
      </w:r>
      <w:r w:rsidR="009E2827">
        <w:rPr>
          <w:rFonts w:ascii="Arial" w:eastAsia="Arial" w:hAnsi="Arial" w:cs="Arial"/>
        </w:rPr>
        <w:t>21 (7</w:t>
      </w:r>
      <w:proofErr w:type="gramStart"/>
      <w:r w:rsidR="009E2827">
        <w:rPr>
          <w:rFonts w:ascii="Arial" w:eastAsia="Arial" w:hAnsi="Arial" w:cs="Arial"/>
        </w:rPr>
        <w:t xml:space="preserve">), </w:t>
      </w:r>
      <w:r w:rsidR="00283F75" w:rsidRPr="00283F75">
        <w:rPr>
          <w:rFonts w:ascii="Arial" w:eastAsia="Arial" w:hAnsi="Arial" w:cs="Arial"/>
        </w:rPr>
        <w:t>https://doi.org/10.51327/NRPC9334</w:t>
      </w:r>
      <w:proofErr w:type="gramEnd"/>
      <w:r w:rsidR="00283F75">
        <w:rPr>
          <w:rFonts w:ascii="Arial" w:eastAsia="Arial" w:hAnsi="Arial" w:cs="Arial"/>
        </w:rPr>
        <w:t xml:space="preserve">, </w:t>
      </w:r>
      <w:r w:rsidR="009E2827">
        <w:rPr>
          <w:rFonts w:ascii="Arial" w:eastAsia="Arial" w:hAnsi="Arial" w:cs="Arial"/>
        </w:rPr>
        <w:t>forthcoming.</w:t>
      </w:r>
    </w:p>
    <w:p w14:paraId="507D32A4" w14:textId="77777777" w:rsidR="00283F75" w:rsidRDefault="00283F75" w:rsidP="00133B62">
      <w:pPr>
        <w:ind w:left="720" w:hanging="720"/>
        <w:rPr>
          <w:rFonts w:ascii="Arial" w:eastAsia="Arial" w:hAnsi="Arial" w:cs="Arial"/>
        </w:rPr>
      </w:pPr>
    </w:p>
    <w:p w14:paraId="72D7C406" w14:textId="386C9D7C" w:rsidR="00283F75" w:rsidRPr="00151145" w:rsidRDefault="00283F75" w:rsidP="00133B62">
      <w:pPr>
        <w:ind w:left="720" w:hanging="720"/>
        <w:rPr>
          <w:rFonts w:ascii="Arial" w:eastAsia="Arial" w:hAnsi="Arial" w:cs="Arial"/>
        </w:rPr>
      </w:pPr>
      <w:r>
        <w:rPr>
          <w:rFonts w:ascii="Arial" w:eastAsia="Arial" w:hAnsi="Arial" w:cs="Arial"/>
        </w:rPr>
        <w:t xml:space="preserve">*Tuten, T. (2024). </w:t>
      </w:r>
      <w:r w:rsidRPr="00283F75">
        <w:rPr>
          <w:rFonts w:ascii="Arial" w:eastAsia="Arial" w:hAnsi="Arial" w:cs="Arial"/>
        </w:rPr>
        <w:t>Exploring brand extensions: Balancing risk and reward with marketing research</w:t>
      </w:r>
      <w:r>
        <w:rPr>
          <w:rFonts w:ascii="Arial" w:eastAsia="Arial" w:hAnsi="Arial" w:cs="Arial"/>
        </w:rPr>
        <w:t xml:space="preserve">. </w:t>
      </w:r>
      <w:r w:rsidRPr="00283F75">
        <w:rPr>
          <w:rFonts w:ascii="Arial" w:eastAsia="Arial" w:hAnsi="Arial" w:cs="Arial"/>
          <w:i/>
          <w:iCs/>
        </w:rPr>
        <w:t>Quirk’s Marketing Research Review</w:t>
      </w:r>
      <w:r>
        <w:rPr>
          <w:rFonts w:ascii="Arial" w:eastAsia="Arial" w:hAnsi="Arial" w:cs="Arial"/>
        </w:rPr>
        <w:t xml:space="preserve">. </w:t>
      </w:r>
      <w:r w:rsidRPr="00283F75">
        <w:rPr>
          <w:rFonts w:ascii="Arial" w:eastAsia="Arial" w:hAnsi="Arial" w:cs="Arial"/>
        </w:rPr>
        <w:t>https://www.quirks.com/articles/quick-take-exploring-brand-extensions-balancing-risk-and-reward-with-marketing-research</w:t>
      </w:r>
    </w:p>
    <w:p w14:paraId="152654CE" w14:textId="77777777" w:rsidR="00133B62" w:rsidRDefault="00133B62" w:rsidP="007F262E">
      <w:pPr>
        <w:ind w:left="720" w:hanging="720"/>
        <w:rPr>
          <w:rFonts w:ascii="Arial" w:eastAsia="Arial" w:hAnsi="Arial" w:cs="Arial"/>
        </w:rPr>
      </w:pPr>
      <w:bookmarkStart w:id="0" w:name="_Hlk4520064"/>
    </w:p>
    <w:p w14:paraId="53C42D6A" w14:textId="7F19A044" w:rsidR="005C75F2" w:rsidRDefault="005C75F2" w:rsidP="007F262E">
      <w:pPr>
        <w:ind w:left="720" w:hanging="720"/>
        <w:rPr>
          <w:rFonts w:ascii="Arial" w:eastAsia="Arial" w:hAnsi="Arial" w:cs="Arial"/>
        </w:rPr>
      </w:pPr>
      <w:proofErr w:type="spellStart"/>
      <w:r w:rsidRPr="00C5187E">
        <w:rPr>
          <w:rFonts w:ascii="Arial" w:eastAsia="Arial" w:hAnsi="Arial" w:cs="Arial"/>
          <w:lang w:val="es-ES"/>
        </w:rPr>
        <w:t>Boveda</w:t>
      </w:r>
      <w:proofErr w:type="spellEnd"/>
      <w:r w:rsidRPr="00C5187E">
        <w:rPr>
          <w:rFonts w:ascii="Arial" w:eastAsia="Arial" w:hAnsi="Arial" w:cs="Arial"/>
          <w:lang w:val="es-ES"/>
        </w:rPr>
        <w:t xml:space="preserve">, A., Tuten, T. &amp; </w:t>
      </w:r>
      <w:proofErr w:type="spellStart"/>
      <w:r w:rsidRPr="00C5187E">
        <w:rPr>
          <w:rFonts w:ascii="Arial" w:eastAsia="Arial" w:hAnsi="Arial" w:cs="Arial"/>
          <w:lang w:val="es-ES"/>
        </w:rPr>
        <w:t>Perotti</w:t>
      </w:r>
      <w:proofErr w:type="spellEnd"/>
      <w:r w:rsidRPr="00C5187E">
        <w:rPr>
          <w:rFonts w:ascii="Arial" w:eastAsia="Arial" w:hAnsi="Arial" w:cs="Arial"/>
          <w:lang w:val="es-ES"/>
        </w:rPr>
        <w:t xml:space="preserve">, V. </w:t>
      </w:r>
      <w:r w:rsidR="007C7C54" w:rsidRPr="00C5187E">
        <w:rPr>
          <w:rFonts w:ascii="Arial" w:eastAsia="Arial" w:hAnsi="Arial" w:cs="Arial"/>
          <w:lang w:val="es-ES"/>
        </w:rPr>
        <w:t>(202</w:t>
      </w:r>
      <w:r w:rsidR="00F3389A" w:rsidRPr="00C5187E">
        <w:rPr>
          <w:rFonts w:ascii="Arial" w:eastAsia="Arial" w:hAnsi="Arial" w:cs="Arial"/>
          <w:lang w:val="es-ES"/>
        </w:rPr>
        <w:t>1</w:t>
      </w:r>
      <w:r w:rsidR="007C7C54" w:rsidRPr="00C5187E">
        <w:rPr>
          <w:rFonts w:ascii="Arial" w:eastAsia="Arial" w:hAnsi="Arial" w:cs="Arial"/>
          <w:lang w:val="es-ES"/>
        </w:rPr>
        <w:t xml:space="preserve">). </w:t>
      </w:r>
      <w:r>
        <w:rPr>
          <w:rFonts w:ascii="Arial" w:eastAsia="Arial" w:hAnsi="Arial" w:cs="Arial"/>
        </w:rPr>
        <w:t xml:space="preserve">To Share or Not </w:t>
      </w:r>
      <w:proofErr w:type="gramStart"/>
      <w:r>
        <w:rPr>
          <w:rFonts w:ascii="Arial" w:eastAsia="Arial" w:hAnsi="Arial" w:cs="Arial"/>
        </w:rPr>
        <w:t>To</w:t>
      </w:r>
      <w:proofErr w:type="gramEnd"/>
      <w:r>
        <w:rPr>
          <w:rFonts w:ascii="Arial" w:eastAsia="Arial" w:hAnsi="Arial" w:cs="Arial"/>
        </w:rPr>
        <w:t xml:space="preserve"> Share</w:t>
      </w:r>
      <w:r w:rsidR="007C7C54">
        <w:rPr>
          <w:rFonts w:ascii="Arial" w:eastAsia="Arial" w:hAnsi="Arial" w:cs="Arial"/>
        </w:rPr>
        <w:t xml:space="preserve">: Branded Content Sharing in Twitter. </w:t>
      </w:r>
      <w:r w:rsidRPr="005C75F2">
        <w:rPr>
          <w:rFonts w:ascii="Arial" w:eastAsia="Arial" w:hAnsi="Arial" w:cs="Arial"/>
          <w:i/>
          <w:iCs/>
        </w:rPr>
        <w:t>Atlantic Marketing Journal</w:t>
      </w:r>
      <w:r w:rsidR="007C7C54">
        <w:rPr>
          <w:rFonts w:ascii="Arial" w:eastAsia="Arial" w:hAnsi="Arial" w:cs="Arial"/>
        </w:rPr>
        <w:t xml:space="preserve">, </w:t>
      </w:r>
      <w:r w:rsidR="00F3389A">
        <w:rPr>
          <w:rFonts w:ascii="Arial" w:eastAsia="Arial" w:hAnsi="Arial" w:cs="Arial"/>
        </w:rPr>
        <w:t xml:space="preserve">10 (2), </w:t>
      </w:r>
      <w:r w:rsidR="00F3389A" w:rsidRPr="00F3389A">
        <w:rPr>
          <w:rFonts w:ascii="Arial" w:eastAsia="Arial" w:hAnsi="Arial" w:cs="Arial"/>
        </w:rPr>
        <w:t>https://digitalcommons.kennesaw.edu/amj/vol10/iss2/4/</w:t>
      </w:r>
      <w:r w:rsidR="007C7C54">
        <w:rPr>
          <w:rFonts w:ascii="Arial" w:eastAsia="Arial" w:hAnsi="Arial" w:cs="Arial"/>
        </w:rPr>
        <w:t>.</w:t>
      </w:r>
    </w:p>
    <w:p w14:paraId="7AC61A0E" w14:textId="77777777" w:rsidR="005C75F2" w:rsidRDefault="005C75F2" w:rsidP="007F262E">
      <w:pPr>
        <w:ind w:left="720" w:hanging="720"/>
        <w:rPr>
          <w:rFonts w:ascii="Arial" w:eastAsia="Arial" w:hAnsi="Arial" w:cs="Arial"/>
        </w:rPr>
      </w:pPr>
    </w:p>
    <w:p w14:paraId="6C69625B" w14:textId="54A186FB" w:rsidR="007F262E" w:rsidRPr="00151145" w:rsidRDefault="007F262E" w:rsidP="007F262E">
      <w:pPr>
        <w:ind w:left="720" w:hanging="720"/>
        <w:rPr>
          <w:rFonts w:ascii="Arial" w:eastAsia="Arial" w:hAnsi="Arial" w:cs="Arial"/>
        </w:rPr>
      </w:pPr>
      <w:r w:rsidRPr="00151145">
        <w:rPr>
          <w:rFonts w:ascii="Arial" w:eastAsia="Arial" w:hAnsi="Arial" w:cs="Arial"/>
        </w:rPr>
        <w:t xml:space="preserve">Tuten, T. &amp; Perotti, V. </w:t>
      </w:r>
      <w:r w:rsidR="00BF579F">
        <w:rPr>
          <w:rFonts w:ascii="Arial" w:eastAsia="Arial" w:hAnsi="Arial" w:cs="Arial"/>
        </w:rPr>
        <w:t>(2019</w:t>
      </w:r>
      <w:r>
        <w:rPr>
          <w:rFonts w:ascii="Arial" w:eastAsia="Arial" w:hAnsi="Arial" w:cs="Arial"/>
        </w:rPr>
        <w:t xml:space="preserve">). </w:t>
      </w:r>
      <w:r w:rsidRPr="00151145">
        <w:rPr>
          <w:rFonts w:ascii="Arial" w:eastAsia="Arial" w:hAnsi="Arial" w:cs="Arial"/>
        </w:rPr>
        <w:t xml:space="preserve">Lies, Brands, and Social Media, </w:t>
      </w:r>
      <w:r w:rsidRPr="00151145">
        <w:rPr>
          <w:rFonts w:ascii="Arial" w:eastAsia="Arial" w:hAnsi="Arial" w:cs="Arial"/>
          <w:i/>
        </w:rPr>
        <w:t>Qualitative Marketing Research</w:t>
      </w:r>
      <w:r w:rsidR="00BF579F">
        <w:rPr>
          <w:rFonts w:ascii="Arial" w:eastAsia="Arial" w:hAnsi="Arial" w:cs="Arial"/>
          <w:i/>
        </w:rPr>
        <w:t>: An International Journal</w:t>
      </w:r>
      <w:r w:rsidRPr="00151145">
        <w:rPr>
          <w:rFonts w:ascii="Arial" w:eastAsia="Arial" w:hAnsi="Arial" w:cs="Arial"/>
        </w:rPr>
        <w:t xml:space="preserve">, </w:t>
      </w:r>
      <w:r w:rsidR="00BF579F">
        <w:rPr>
          <w:rFonts w:ascii="Arial" w:eastAsia="Arial" w:hAnsi="Arial" w:cs="Arial"/>
        </w:rPr>
        <w:t xml:space="preserve">22 (1), </w:t>
      </w:r>
      <w:r w:rsidR="00BF579F" w:rsidRPr="00BF579F">
        <w:rPr>
          <w:rFonts w:ascii="Arial" w:hAnsi="Arial" w:cs="Arial"/>
          <w:color w:val="auto"/>
        </w:rPr>
        <w:t>DOI 10.1108/QMR-02-2017-0063</w:t>
      </w:r>
      <w:r w:rsidRPr="00BF579F">
        <w:rPr>
          <w:rFonts w:ascii="Arial" w:eastAsia="Arial" w:hAnsi="Arial" w:cs="Arial"/>
          <w:color w:val="auto"/>
        </w:rPr>
        <w:t>.</w:t>
      </w:r>
    </w:p>
    <w:p w14:paraId="21EF2356" w14:textId="77777777" w:rsidR="007F262E" w:rsidRDefault="007F262E">
      <w:pPr>
        <w:ind w:left="720" w:hanging="720"/>
        <w:rPr>
          <w:rFonts w:ascii="Arial" w:eastAsia="Arial" w:hAnsi="Arial" w:cs="Arial"/>
        </w:rPr>
      </w:pPr>
    </w:p>
    <w:p w14:paraId="6E2B71D5" w14:textId="77777777" w:rsidR="00BF579F" w:rsidRPr="00BF579F" w:rsidRDefault="00BF579F" w:rsidP="00BF579F">
      <w:pPr>
        <w:ind w:left="720" w:hanging="720"/>
        <w:rPr>
          <w:rFonts w:ascii="Arial" w:eastAsia="Arial" w:hAnsi="Arial" w:cs="Arial"/>
        </w:rPr>
      </w:pPr>
      <w:r>
        <w:rPr>
          <w:rFonts w:ascii="Arial" w:eastAsia="Arial" w:hAnsi="Arial" w:cs="Arial"/>
        </w:rPr>
        <w:t xml:space="preserve">Spiller, L. &amp; Tuten, T. (2019). </w:t>
      </w:r>
      <w:r w:rsidRPr="00BF579F">
        <w:rPr>
          <w:rFonts w:ascii="Arial" w:eastAsia="Arial" w:hAnsi="Arial" w:cs="Arial"/>
        </w:rPr>
        <w:t>Ass</w:t>
      </w:r>
      <w:r>
        <w:rPr>
          <w:rFonts w:ascii="Arial" w:eastAsia="Arial" w:hAnsi="Arial" w:cs="Arial"/>
        </w:rPr>
        <w:t xml:space="preserve">essing the Pedagogical Value of </w:t>
      </w:r>
      <w:r w:rsidRPr="00BF579F">
        <w:rPr>
          <w:rFonts w:ascii="Arial" w:eastAsia="Arial" w:hAnsi="Arial" w:cs="Arial"/>
        </w:rPr>
        <w:t>Branded Digital Marketing</w:t>
      </w:r>
      <w:r>
        <w:rPr>
          <w:rFonts w:ascii="Arial" w:eastAsia="Arial" w:hAnsi="Arial" w:cs="Arial"/>
        </w:rPr>
        <w:t xml:space="preserve"> </w:t>
      </w:r>
      <w:r w:rsidRPr="00BF579F">
        <w:rPr>
          <w:rFonts w:ascii="Arial" w:eastAsia="Arial" w:hAnsi="Arial" w:cs="Arial"/>
        </w:rPr>
        <w:t>Certification Programs</w:t>
      </w:r>
      <w:r>
        <w:rPr>
          <w:rFonts w:ascii="Arial" w:eastAsia="Arial" w:hAnsi="Arial" w:cs="Arial"/>
        </w:rPr>
        <w:t xml:space="preserve">, </w:t>
      </w:r>
      <w:r w:rsidRPr="00BF579F">
        <w:rPr>
          <w:rFonts w:ascii="Arial" w:eastAsia="Arial" w:hAnsi="Arial" w:cs="Arial"/>
          <w:i/>
        </w:rPr>
        <w:t>Journal of Marketing Education</w:t>
      </w:r>
      <w:r>
        <w:rPr>
          <w:rFonts w:ascii="Arial" w:eastAsia="Arial" w:hAnsi="Arial" w:cs="Arial"/>
        </w:rPr>
        <w:t xml:space="preserve">, </w:t>
      </w:r>
      <w:r w:rsidR="00EC68FA">
        <w:rPr>
          <w:rFonts w:ascii="Arial" w:eastAsia="Arial" w:hAnsi="Arial" w:cs="Arial"/>
        </w:rPr>
        <w:t>1-14</w:t>
      </w:r>
      <w:r>
        <w:rPr>
          <w:rFonts w:ascii="Arial" w:eastAsia="Arial" w:hAnsi="Arial" w:cs="Arial"/>
        </w:rPr>
        <w:t xml:space="preserve">, </w:t>
      </w:r>
      <w:r w:rsidR="00EC68FA">
        <w:rPr>
          <w:rFonts w:ascii="Arial" w:eastAsia="Arial" w:hAnsi="Arial" w:cs="Arial"/>
        </w:rPr>
        <w:t xml:space="preserve">available </w:t>
      </w:r>
      <w:r w:rsidR="00EC68FA" w:rsidRPr="00EC68FA">
        <w:rPr>
          <w:rFonts w:ascii="Arial" w:eastAsia="Arial" w:hAnsi="Arial" w:cs="Arial"/>
        </w:rPr>
        <w:t>https://journals.sagepub.com/doi/10.1177/0273475318822686</w:t>
      </w:r>
      <w:r w:rsidR="00EC68FA">
        <w:rPr>
          <w:rFonts w:ascii="Arial" w:eastAsia="Arial" w:hAnsi="Arial" w:cs="Arial"/>
        </w:rPr>
        <w:t xml:space="preserve"> </w:t>
      </w:r>
    </w:p>
    <w:p w14:paraId="13BADF2F" w14:textId="77777777" w:rsidR="00BF579F" w:rsidRDefault="00BF579F" w:rsidP="00BF579F">
      <w:pPr>
        <w:ind w:left="720" w:hanging="720"/>
        <w:rPr>
          <w:rFonts w:ascii="Arial" w:eastAsia="Arial" w:hAnsi="Arial" w:cs="Arial"/>
        </w:rPr>
      </w:pPr>
    </w:p>
    <w:p w14:paraId="0310C9A5" w14:textId="77777777" w:rsidR="006C60FD" w:rsidRDefault="006C60FD">
      <w:pPr>
        <w:ind w:left="720" w:hanging="720"/>
        <w:rPr>
          <w:rFonts w:ascii="Arial" w:eastAsia="Arial" w:hAnsi="Arial" w:cs="Arial"/>
        </w:rPr>
      </w:pPr>
      <w:r>
        <w:rPr>
          <w:rFonts w:ascii="Arial" w:eastAsia="Arial" w:hAnsi="Arial" w:cs="Arial"/>
        </w:rPr>
        <w:t xml:space="preserve">Tuten, T. &amp; Mintu-Wimsatt, A. (2018). Advancing Our Understanding of the Theory and Practice of Social Media Marketing, </w:t>
      </w:r>
      <w:r w:rsidRPr="006C60FD">
        <w:rPr>
          <w:rFonts w:ascii="Arial" w:eastAsia="Arial" w:hAnsi="Arial" w:cs="Arial"/>
          <w:i/>
        </w:rPr>
        <w:t>Journal of Marketing Theory &amp; Practice</w:t>
      </w:r>
      <w:r>
        <w:rPr>
          <w:rFonts w:ascii="Arial" w:eastAsia="Arial" w:hAnsi="Arial" w:cs="Arial"/>
        </w:rPr>
        <w:t xml:space="preserve">, </w:t>
      </w:r>
      <w:r w:rsidR="007F262E">
        <w:rPr>
          <w:rFonts w:ascii="Arial" w:eastAsia="Arial" w:hAnsi="Arial" w:cs="Arial"/>
        </w:rPr>
        <w:t xml:space="preserve">26 (1 &amp; 2), 1-3, available </w:t>
      </w:r>
      <w:r w:rsidR="007F262E" w:rsidRPr="007F262E">
        <w:rPr>
          <w:rFonts w:ascii="Arial" w:eastAsia="Arial" w:hAnsi="Arial" w:cs="Arial"/>
        </w:rPr>
        <w:t>https://www.tandfonline.com/doi/abs/10.1080/10696679.2018.1393277</w:t>
      </w:r>
      <w:r w:rsidR="007F262E">
        <w:rPr>
          <w:rFonts w:ascii="Arial" w:eastAsia="Arial" w:hAnsi="Arial" w:cs="Arial"/>
        </w:rPr>
        <w:t xml:space="preserve"> </w:t>
      </w:r>
    </w:p>
    <w:p w14:paraId="361481EE" w14:textId="77777777" w:rsidR="00C81401" w:rsidRPr="00151145" w:rsidRDefault="00C81401" w:rsidP="007F262E">
      <w:pPr>
        <w:rPr>
          <w:rFonts w:ascii="Arial" w:eastAsia="Arial" w:hAnsi="Arial" w:cs="Arial"/>
        </w:rPr>
      </w:pPr>
    </w:p>
    <w:p w14:paraId="4BC949C6"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Spiller, L. &amp; Tuten, T. (2015). Integrating Metrics Across the Marketing Curriculum. </w:t>
      </w:r>
      <w:r w:rsidRPr="00151145">
        <w:rPr>
          <w:rFonts w:ascii="Arial" w:eastAsia="Arial" w:hAnsi="Arial" w:cs="Arial"/>
          <w:i/>
        </w:rPr>
        <w:t>Journal of Marketing Education</w:t>
      </w:r>
      <w:r w:rsidRPr="00151145">
        <w:rPr>
          <w:rFonts w:ascii="Arial" w:eastAsia="Arial" w:hAnsi="Arial" w:cs="Arial"/>
        </w:rPr>
        <w:t xml:space="preserve">, 37 (2), 1-13.  </w:t>
      </w:r>
    </w:p>
    <w:p w14:paraId="04201843" w14:textId="77777777" w:rsidR="00C81401" w:rsidRPr="00151145" w:rsidRDefault="00C81401">
      <w:pPr>
        <w:ind w:left="720" w:hanging="720"/>
        <w:rPr>
          <w:rFonts w:ascii="Arial" w:eastAsia="Arial" w:hAnsi="Arial" w:cs="Arial"/>
        </w:rPr>
      </w:pPr>
    </w:p>
    <w:p w14:paraId="5E4F61F5"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Ashley, C. &amp; Tuten, T. (2015). Creative Strategies in Social Media Marketing: An Exploratory Study of Branded Social Content and Consumer Engagement, </w:t>
      </w:r>
      <w:r w:rsidRPr="00151145">
        <w:rPr>
          <w:rFonts w:ascii="Arial" w:eastAsia="Arial" w:hAnsi="Arial" w:cs="Arial"/>
          <w:i/>
        </w:rPr>
        <w:t>Psychology &amp; Marketing</w:t>
      </w:r>
      <w:r w:rsidRPr="00151145">
        <w:rPr>
          <w:rFonts w:ascii="Arial" w:eastAsia="Arial" w:hAnsi="Arial" w:cs="Arial"/>
        </w:rPr>
        <w:t xml:space="preserve">, 32 (1), 15-27. </w:t>
      </w:r>
    </w:p>
    <w:p w14:paraId="266DE6DF" w14:textId="77777777" w:rsidR="00C81401" w:rsidRPr="00151145" w:rsidRDefault="00C81401">
      <w:pPr>
        <w:ind w:left="720" w:hanging="720"/>
        <w:rPr>
          <w:rFonts w:ascii="Arial" w:eastAsia="Arial" w:hAnsi="Arial" w:cs="Arial"/>
        </w:rPr>
      </w:pPr>
    </w:p>
    <w:p w14:paraId="613EBDF2" w14:textId="77777777" w:rsidR="00C81401" w:rsidRPr="00151145" w:rsidRDefault="00BA6F06">
      <w:pPr>
        <w:ind w:left="720" w:hanging="720"/>
        <w:rPr>
          <w:rFonts w:ascii="Arial" w:eastAsia="Arial" w:hAnsi="Arial" w:cs="Arial"/>
          <w:highlight w:val="white"/>
        </w:rPr>
      </w:pPr>
      <w:r w:rsidRPr="00151145">
        <w:rPr>
          <w:rFonts w:ascii="Arial" w:eastAsia="Arial" w:hAnsi="Arial" w:cs="Arial"/>
        </w:rPr>
        <w:t xml:space="preserve">Tuten, T. (2014). Creating </w:t>
      </w:r>
      <w:proofErr w:type="spellStart"/>
      <w:r w:rsidRPr="00151145">
        <w:rPr>
          <w:rFonts w:ascii="Arial" w:eastAsia="Arial" w:hAnsi="Arial" w:cs="Arial"/>
        </w:rPr>
        <w:t>Consumuments</w:t>
      </w:r>
      <w:proofErr w:type="spellEnd"/>
      <w:r w:rsidRPr="00151145">
        <w:rPr>
          <w:rFonts w:ascii="Arial" w:eastAsia="Arial" w:hAnsi="Arial" w:cs="Arial"/>
        </w:rPr>
        <w:t xml:space="preserve">: The Use of Artistic Interpretation of Text as an Insight Mining Device in Advertising Courses, </w:t>
      </w:r>
      <w:r w:rsidRPr="00151145">
        <w:rPr>
          <w:rFonts w:ascii="Arial" w:eastAsia="Arial" w:hAnsi="Arial" w:cs="Arial"/>
          <w:i/>
        </w:rPr>
        <w:t xml:space="preserve">Atlantic Marketing Journal, 3 </w:t>
      </w:r>
      <w:r w:rsidRPr="00151145">
        <w:rPr>
          <w:rFonts w:ascii="Arial" w:eastAsia="Arial" w:hAnsi="Arial" w:cs="Arial"/>
        </w:rPr>
        <w:t xml:space="preserve">(1), Available: http://digitalcommons.kennesaw.edu/amj/vol3/iss1/3 </w:t>
      </w:r>
    </w:p>
    <w:p w14:paraId="75BBA48A" w14:textId="77777777" w:rsidR="00327461" w:rsidRDefault="00327461">
      <w:pPr>
        <w:ind w:left="720" w:hanging="720"/>
        <w:rPr>
          <w:rFonts w:ascii="Arial" w:eastAsia="Arial" w:hAnsi="Arial" w:cs="Arial"/>
          <w:highlight w:val="white"/>
        </w:rPr>
      </w:pPr>
    </w:p>
    <w:p w14:paraId="3AA44149" w14:textId="77777777" w:rsidR="00C81401" w:rsidRPr="00C5187E" w:rsidRDefault="00BA6F06">
      <w:pPr>
        <w:ind w:left="720" w:hanging="720"/>
        <w:rPr>
          <w:rFonts w:ascii="Arial" w:eastAsia="Arial" w:hAnsi="Arial" w:cs="Arial"/>
          <w:lang w:val="fr-FR"/>
        </w:rPr>
      </w:pPr>
      <w:r w:rsidRPr="00151145">
        <w:rPr>
          <w:rFonts w:ascii="Arial" w:eastAsia="Arial" w:hAnsi="Arial" w:cs="Arial"/>
          <w:highlight w:val="white"/>
        </w:rPr>
        <w:t xml:space="preserve">Tuten, T. (2014). Review of Tourism </w:t>
      </w:r>
      <w:r w:rsidRPr="00151145">
        <w:rPr>
          <w:rFonts w:ascii="Arial" w:eastAsia="Arial" w:hAnsi="Arial" w:cs="Arial"/>
          <w:i/>
          <w:highlight w:val="white"/>
        </w:rPr>
        <w:t xml:space="preserve">and Souvenirs: </w:t>
      </w:r>
      <w:proofErr w:type="spellStart"/>
      <w:r w:rsidRPr="00151145">
        <w:rPr>
          <w:rFonts w:ascii="Arial" w:eastAsia="Arial" w:hAnsi="Arial" w:cs="Arial"/>
          <w:i/>
          <w:highlight w:val="white"/>
        </w:rPr>
        <w:t>Glocal</w:t>
      </w:r>
      <w:proofErr w:type="spellEnd"/>
      <w:r w:rsidRPr="00151145">
        <w:rPr>
          <w:rFonts w:ascii="Arial" w:eastAsia="Arial" w:hAnsi="Arial" w:cs="Arial"/>
          <w:i/>
          <w:highlight w:val="white"/>
        </w:rPr>
        <w:t xml:space="preserve"> Perspectives from the Margins</w:t>
      </w:r>
      <w:r w:rsidRPr="00151145">
        <w:rPr>
          <w:rFonts w:ascii="Arial" w:eastAsia="Arial" w:hAnsi="Arial" w:cs="Arial"/>
          <w:highlight w:val="white"/>
        </w:rPr>
        <w:t>, Jenny Cave, Le</w:t>
      </w:r>
      <w:r w:rsidR="00993093">
        <w:rPr>
          <w:rFonts w:ascii="Arial" w:eastAsia="Arial" w:hAnsi="Arial" w:cs="Arial"/>
          <w:highlight w:val="white"/>
        </w:rPr>
        <w:t xml:space="preserve">e Jolliffe, and Tom Baum, Eds. </w:t>
      </w:r>
      <w:proofErr w:type="spellStart"/>
      <w:r w:rsidRPr="00C5187E">
        <w:rPr>
          <w:rFonts w:ascii="Arial" w:eastAsia="Arial" w:hAnsi="Arial" w:cs="Arial"/>
          <w:i/>
          <w:highlight w:val="white"/>
          <w:lang w:val="fr-FR"/>
        </w:rPr>
        <w:t>Tourism</w:t>
      </w:r>
      <w:proofErr w:type="spellEnd"/>
      <w:r w:rsidRPr="00C5187E">
        <w:rPr>
          <w:rFonts w:ascii="Arial" w:eastAsia="Arial" w:hAnsi="Arial" w:cs="Arial"/>
          <w:i/>
          <w:highlight w:val="white"/>
          <w:lang w:val="fr-FR"/>
        </w:rPr>
        <w:t xml:space="preserve"> Management</w:t>
      </w:r>
      <w:r w:rsidRPr="00C5187E">
        <w:rPr>
          <w:rFonts w:ascii="Arial" w:eastAsia="Arial" w:hAnsi="Arial" w:cs="Arial"/>
          <w:highlight w:val="white"/>
          <w:lang w:val="fr-FR"/>
        </w:rPr>
        <w:t xml:space="preserve">, </w:t>
      </w:r>
      <w:r w:rsidRPr="00C5187E">
        <w:rPr>
          <w:rFonts w:ascii="Arial" w:eastAsia="Arial" w:hAnsi="Arial" w:cs="Arial"/>
          <w:i/>
          <w:highlight w:val="white"/>
          <w:lang w:val="fr-FR"/>
        </w:rPr>
        <w:t>44</w:t>
      </w:r>
      <w:r w:rsidRPr="00C5187E">
        <w:rPr>
          <w:rFonts w:ascii="Arial" w:eastAsia="Arial" w:hAnsi="Arial" w:cs="Arial"/>
          <w:highlight w:val="white"/>
          <w:lang w:val="fr-FR"/>
        </w:rPr>
        <w:t xml:space="preserve">, 125, </w:t>
      </w:r>
      <w:proofErr w:type="spellStart"/>
      <w:r w:rsidRPr="00C5187E">
        <w:rPr>
          <w:rFonts w:ascii="Arial" w:eastAsia="Arial" w:hAnsi="Arial" w:cs="Arial"/>
          <w:highlight w:val="white"/>
          <w:lang w:val="fr-FR"/>
        </w:rPr>
        <w:t>Available</w:t>
      </w:r>
      <w:proofErr w:type="spellEnd"/>
      <w:r w:rsidRPr="00C5187E">
        <w:rPr>
          <w:rFonts w:ascii="Arial" w:eastAsia="Arial" w:hAnsi="Arial" w:cs="Arial"/>
          <w:highlight w:val="white"/>
          <w:lang w:val="fr-FR"/>
        </w:rPr>
        <w:t xml:space="preserve">: http://www.sciencedirect.com/science/article/pii/S0261517714000582 </w:t>
      </w:r>
    </w:p>
    <w:p w14:paraId="4A6970CD" w14:textId="77777777" w:rsidR="00C81401" w:rsidRPr="00C5187E" w:rsidRDefault="00C81401">
      <w:pPr>
        <w:ind w:left="720" w:hanging="720"/>
        <w:rPr>
          <w:rFonts w:ascii="Arial" w:eastAsia="Arial" w:hAnsi="Arial" w:cs="Arial"/>
          <w:lang w:val="fr-FR"/>
        </w:rPr>
      </w:pPr>
    </w:p>
    <w:p w14:paraId="4A1935CC" w14:textId="2C560C94" w:rsidR="00C81401" w:rsidRPr="00151145" w:rsidRDefault="00BA6F06">
      <w:pPr>
        <w:ind w:left="720" w:hanging="720"/>
        <w:rPr>
          <w:rFonts w:ascii="Arial" w:eastAsia="Arial" w:hAnsi="Arial" w:cs="Arial"/>
        </w:rPr>
      </w:pPr>
      <w:r w:rsidRPr="00151145">
        <w:rPr>
          <w:rFonts w:ascii="Arial" w:eastAsia="Arial" w:hAnsi="Arial" w:cs="Arial"/>
        </w:rPr>
        <w:t xml:space="preserve">Tuten, T. &amp; Ashley, C. (2013). Do Social Advergames Affect Brand Attitudes and Advocacy? </w:t>
      </w:r>
      <w:r w:rsidRPr="00151145">
        <w:rPr>
          <w:rFonts w:ascii="Arial" w:eastAsia="Arial" w:hAnsi="Arial" w:cs="Arial"/>
          <w:i/>
        </w:rPr>
        <w:t xml:space="preserve">Journal of Marketing Communications, </w:t>
      </w:r>
      <w:r w:rsidRPr="00151145">
        <w:rPr>
          <w:rFonts w:ascii="Arial" w:eastAsia="Arial" w:hAnsi="Arial" w:cs="Arial"/>
        </w:rPr>
        <w:t xml:space="preserve">DOI: 10.1080/13527266.2013.848821 </w:t>
      </w:r>
    </w:p>
    <w:p w14:paraId="4431BE55" w14:textId="77777777" w:rsidR="00C81401" w:rsidRPr="00151145" w:rsidRDefault="00C81401">
      <w:pPr>
        <w:ind w:left="720" w:hanging="720"/>
        <w:rPr>
          <w:rFonts w:ascii="Arial" w:eastAsia="Arial" w:hAnsi="Arial" w:cs="Arial"/>
        </w:rPr>
      </w:pPr>
    </w:p>
    <w:p w14:paraId="435F99F2" w14:textId="77777777" w:rsidR="00C81401" w:rsidRPr="00151145" w:rsidRDefault="00BA6F06">
      <w:pPr>
        <w:ind w:left="720" w:hanging="720"/>
        <w:rPr>
          <w:rFonts w:ascii="Arial" w:eastAsia="Arial" w:hAnsi="Arial" w:cs="Arial"/>
        </w:rPr>
      </w:pPr>
      <w:r w:rsidRPr="00151145">
        <w:rPr>
          <w:rFonts w:ascii="Arial" w:eastAsia="Arial" w:hAnsi="Arial" w:cs="Arial"/>
        </w:rPr>
        <w:lastRenderedPageBreak/>
        <w:t xml:space="preserve">Boley, B., Magnini, V., &amp; Tuten, T. (2013). </w:t>
      </w:r>
      <w:hyperlink r:id="rId8">
        <w:proofErr w:type="gramStart"/>
        <w:r w:rsidRPr="00151145">
          <w:rPr>
            <w:rFonts w:ascii="Arial" w:eastAsia="Arial" w:hAnsi="Arial" w:cs="Arial"/>
          </w:rPr>
          <w:t>Social Media Picture</w:t>
        </w:r>
        <w:proofErr w:type="gramEnd"/>
        <w:r w:rsidRPr="00151145">
          <w:rPr>
            <w:rFonts w:ascii="Arial" w:eastAsia="Arial" w:hAnsi="Arial" w:cs="Arial"/>
          </w:rPr>
          <w:t xml:space="preserve"> Posting and Souvenir Purchase Behavior: Some Initial Findings</w:t>
        </w:r>
      </w:hyperlink>
      <w:r w:rsidRPr="00151145">
        <w:rPr>
          <w:rFonts w:ascii="Arial" w:eastAsia="Arial" w:hAnsi="Arial" w:cs="Arial"/>
        </w:rPr>
        <w:t xml:space="preserve">, </w:t>
      </w:r>
      <w:r w:rsidRPr="00151145">
        <w:rPr>
          <w:rFonts w:ascii="Arial" w:eastAsia="Arial" w:hAnsi="Arial" w:cs="Arial"/>
          <w:i/>
        </w:rPr>
        <w:t>Tourism Management, 37</w:t>
      </w:r>
      <w:r w:rsidRPr="00151145">
        <w:rPr>
          <w:rFonts w:ascii="Arial" w:eastAsia="Arial" w:hAnsi="Arial" w:cs="Arial"/>
        </w:rPr>
        <w:t>, 27-30.</w:t>
      </w:r>
    </w:p>
    <w:bookmarkEnd w:id="0"/>
    <w:p w14:paraId="45A1B54D" w14:textId="77777777" w:rsidR="00C81401" w:rsidRPr="00151145" w:rsidRDefault="00C81401">
      <w:pPr>
        <w:ind w:left="720" w:hanging="720"/>
        <w:rPr>
          <w:rFonts w:ascii="Arial" w:eastAsia="Arial" w:hAnsi="Arial" w:cs="Arial"/>
        </w:rPr>
      </w:pPr>
    </w:p>
    <w:p w14:paraId="67B52363"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Tuten, T. &amp; </w:t>
      </w:r>
      <w:proofErr w:type="spellStart"/>
      <w:r w:rsidRPr="00151145">
        <w:rPr>
          <w:rFonts w:ascii="Arial" w:eastAsia="Arial" w:hAnsi="Arial" w:cs="Arial"/>
        </w:rPr>
        <w:t>Angemeier</w:t>
      </w:r>
      <w:proofErr w:type="spellEnd"/>
      <w:r w:rsidRPr="00151145">
        <w:rPr>
          <w:rFonts w:ascii="Arial" w:eastAsia="Arial" w:hAnsi="Arial" w:cs="Arial"/>
        </w:rPr>
        <w:t xml:space="preserve">, W. (2013). Before and Beyond the Social Moment of Engagement: Perspectives on the Negative Utilities of Social Media Marketing, </w:t>
      </w:r>
      <w:r w:rsidRPr="00151145">
        <w:rPr>
          <w:rFonts w:ascii="Arial" w:eastAsia="Arial" w:hAnsi="Arial" w:cs="Arial"/>
          <w:i/>
        </w:rPr>
        <w:t>Gestion 2000, 30</w:t>
      </w:r>
      <w:r w:rsidRPr="00151145">
        <w:rPr>
          <w:rFonts w:ascii="Arial" w:eastAsia="Arial" w:hAnsi="Arial" w:cs="Arial"/>
        </w:rPr>
        <w:t xml:space="preserve"> (3), 69-76. </w:t>
      </w:r>
    </w:p>
    <w:p w14:paraId="2B1B73B1" w14:textId="77777777" w:rsidR="00C81401" w:rsidRPr="00151145" w:rsidRDefault="00C81401">
      <w:pPr>
        <w:ind w:left="720" w:hanging="720"/>
        <w:rPr>
          <w:rFonts w:ascii="Arial" w:eastAsia="Arial" w:hAnsi="Arial" w:cs="Arial"/>
        </w:rPr>
      </w:pPr>
    </w:p>
    <w:p w14:paraId="57322843" w14:textId="77777777" w:rsidR="00C81401" w:rsidRPr="00151145" w:rsidRDefault="00BA6F06">
      <w:pPr>
        <w:ind w:left="720" w:hanging="720"/>
        <w:rPr>
          <w:rFonts w:ascii="Arial" w:eastAsia="Arial" w:hAnsi="Arial" w:cs="Arial"/>
          <w:highlight w:val="white"/>
        </w:rPr>
      </w:pPr>
      <w:r w:rsidRPr="00151145">
        <w:rPr>
          <w:rFonts w:ascii="Arial" w:eastAsia="Arial" w:hAnsi="Arial" w:cs="Arial"/>
          <w:highlight w:val="white"/>
        </w:rPr>
        <w:t xml:space="preserve">Tuten, T. (2013). The Zones Framework: A Different Way of Understanding the Landscape of Social Media. </w:t>
      </w:r>
      <w:r w:rsidRPr="00151145">
        <w:rPr>
          <w:rFonts w:ascii="Arial" w:eastAsia="Arial" w:hAnsi="Arial" w:cs="Arial"/>
          <w:i/>
          <w:highlight w:val="white"/>
        </w:rPr>
        <w:t>Global CMO: The Magazine</w:t>
      </w:r>
      <w:r w:rsidRPr="00151145">
        <w:rPr>
          <w:rFonts w:ascii="Arial" w:eastAsia="Arial" w:hAnsi="Arial" w:cs="Arial"/>
          <w:highlight w:val="white"/>
        </w:rPr>
        <w:t>, June, 40-44.</w:t>
      </w:r>
    </w:p>
    <w:p w14:paraId="3A3F7FD0" w14:textId="77777777" w:rsidR="00C81401" w:rsidRPr="00151145" w:rsidRDefault="00C81401">
      <w:pPr>
        <w:ind w:left="720" w:hanging="720"/>
        <w:rPr>
          <w:rFonts w:ascii="Arial" w:eastAsia="Arial" w:hAnsi="Arial" w:cs="Arial"/>
        </w:rPr>
      </w:pPr>
    </w:p>
    <w:p w14:paraId="31171080"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Tuten, T. &amp; Marks, M. (2012). The Adoption of Social Media as Educational Technology among Marketing Educators. </w:t>
      </w:r>
      <w:r w:rsidRPr="00151145">
        <w:rPr>
          <w:rFonts w:ascii="Arial" w:eastAsia="Arial" w:hAnsi="Arial" w:cs="Arial"/>
          <w:i/>
        </w:rPr>
        <w:t>Marketing Education Review</w:t>
      </w:r>
      <w:r w:rsidRPr="00151145">
        <w:rPr>
          <w:rFonts w:ascii="Arial" w:eastAsia="Arial" w:hAnsi="Arial" w:cs="Arial"/>
        </w:rPr>
        <w:t xml:space="preserve">, 22 (3), 201-214. </w:t>
      </w:r>
    </w:p>
    <w:p w14:paraId="5CE0D258" w14:textId="77777777" w:rsidR="00C81401" w:rsidRPr="00151145" w:rsidRDefault="00C81401">
      <w:pPr>
        <w:ind w:left="720" w:hanging="720"/>
        <w:rPr>
          <w:rFonts w:ascii="Arial" w:eastAsia="Arial" w:hAnsi="Arial" w:cs="Arial"/>
          <w:highlight w:val="white"/>
        </w:rPr>
      </w:pPr>
    </w:p>
    <w:p w14:paraId="37F25DA0" w14:textId="77777777" w:rsidR="00C81401" w:rsidRPr="00151145" w:rsidRDefault="00BA6F06">
      <w:pPr>
        <w:ind w:left="720" w:hanging="720"/>
        <w:rPr>
          <w:rFonts w:ascii="Arial" w:eastAsia="Arial" w:hAnsi="Arial" w:cs="Arial"/>
          <w:highlight w:val="white"/>
        </w:rPr>
      </w:pPr>
      <w:r w:rsidRPr="00151145">
        <w:rPr>
          <w:rFonts w:ascii="Arial" w:eastAsia="Arial" w:hAnsi="Arial" w:cs="Arial"/>
          <w:highlight w:val="white"/>
        </w:rPr>
        <w:t xml:space="preserve">Tuten, T. &amp; Kiecker, P. (2012). Millennials’ Expectations Regarding Technology Use in Higher Education: Implications for Business Educators.  </w:t>
      </w:r>
      <w:r w:rsidRPr="00151145">
        <w:rPr>
          <w:rFonts w:ascii="Arial" w:eastAsia="Arial" w:hAnsi="Arial" w:cs="Arial"/>
          <w:i/>
          <w:highlight w:val="white"/>
        </w:rPr>
        <w:t>International Journal of Management Theory and Practices</w:t>
      </w:r>
      <w:r w:rsidRPr="00151145">
        <w:rPr>
          <w:rFonts w:ascii="Arial" w:eastAsia="Arial" w:hAnsi="Arial" w:cs="Arial"/>
          <w:highlight w:val="white"/>
        </w:rPr>
        <w:t>, 13 (1), 26-36.</w:t>
      </w:r>
    </w:p>
    <w:p w14:paraId="38939863" w14:textId="0C9E6D15" w:rsidR="005C75F2" w:rsidRDefault="005C75F2">
      <w:pPr>
        <w:rPr>
          <w:rFonts w:ascii="Arial" w:eastAsia="Arial" w:hAnsi="Arial" w:cs="Arial"/>
        </w:rPr>
      </w:pPr>
    </w:p>
    <w:p w14:paraId="2B715D14" w14:textId="1CE281A0" w:rsidR="00C81401" w:rsidRPr="00151145" w:rsidRDefault="00BA6F06">
      <w:pPr>
        <w:ind w:left="720" w:hanging="720"/>
        <w:rPr>
          <w:rFonts w:ascii="Arial" w:eastAsia="Arial" w:hAnsi="Arial" w:cs="Arial"/>
        </w:rPr>
      </w:pPr>
      <w:r w:rsidRPr="00151145">
        <w:rPr>
          <w:rFonts w:ascii="Arial" w:eastAsia="Arial" w:hAnsi="Arial" w:cs="Arial"/>
        </w:rPr>
        <w:t xml:space="preserve">Tuten, T. &amp; Ashley, C. (2011). Promotional Strategies for Small Businesses: Group Buying Deals. </w:t>
      </w:r>
      <w:r w:rsidRPr="00151145">
        <w:rPr>
          <w:rFonts w:ascii="Arial" w:eastAsia="Arial" w:hAnsi="Arial" w:cs="Arial"/>
          <w:i/>
        </w:rPr>
        <w:t>Small Business Institute Journal</w:t>
      </w:r>
      <w:r w:rsidRPr="00151145">
        <w:rPr>
          <w:rFonts w:ascii="Arial" w:eastAsia="Arial" w:hAnsi="Arial" w:cs="Arial"/>
        </w:rPr>
        <w:t>, 7</w:t>
      </w:r>
      <w:r w:rsidR="00B94335">
        <w:rPr>
          <w:rFonts w:ascii="Arial" w:eastAsia="Arial" w:hAnsi="Arial" w:cs="Arial"/>
        </w:rPr>
        <w:t xml:space="preserve"> </w:t>
      </w:r>
      <w:r w:rsidRPr="00151145">
        <w:rPr>
          <w:rFonts w:ascii="Arial" w:eastAsia="Arial" w:hAnsi="Arial" w:cs="Arial"/>
        </w:rPr>
        <w:t xml:space="preserve">(2), http://www.sbij.ecu.edu/index.php/SBIJ/article/view/111 </w:t>
      </w:r>
    </w:p>
    <w:p w14:paraId="370CA135" w14:textId="77777777" w:rsidR="00C81401" w:rsidRPr="00151145" w:rsidRDefault="00C81401">
      <w:pPr>
        <w:ind w:left="720" w:hanging="720"/>
        <w:rPr>
          <w:rFonts w:ascii="Arial" w:eastAsia="Arial" w:hAnsi="Arial" w:cs="Arial"/>
        </w:rPr>
      </w:pPr>
    </w:p>
    <w:p w14:paraId="7A913907"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Sherman, S. &amp; Tuten, T. (2011). Message on a Bottle. </w:t>
      </w:r>
      <w:r w:rsidRPr="00151145">
        <w:rPr>
          <w:rFonts w:ascii="Arial" w:eastAsia="Arial" w:hAnsi="Arial" w:cs="Arial"/>
          <w:i/>
        </w:rPr>
        <w:t>International Journal of Wine Business Research</w:t>
      </w:r>
      <w:r w:rsidRPr="00151145">
        <w:rPr>
          <w:rFonts w:ascii="Arial" w:eastAsia="Arial" w:hAnsi="Arial" w:cs="Arial"/>
        </w:rPr>
        <w:t xml:space="preserve">, 23 (3), </w:t>
      </w:r>
      <w:r w:rsidRPr="00151145">
        <w:rPr>
          <w:rFonts w:ascii="Arial" w:eastAsia="Arial" w:hAnsi="Arial" w:cs="Arial"/>
          <w:highlight w:val="white"/>
        </w:rPr>
        <w:t>221 - 234</w:t>
      </w:r>
      <w:r w:rsidRPr="00151145">
        <w:rPr>
          <w:rFonts w:ascii="Arial" w:eastAsia="Arial" w:hAnsi="Arial" w:cs="Arial"/>
        </w:rPr>
        <w:t>.</w:t>
      </w:r>
    </w:p>
    <w:p w14:paraId="3045CC63" w14:textId="77777777" w:rsidR="008A7A93" w:rsidRDefault="008A7A93" w:rsidP="00A634CE">
      <w:pPr>
        <w:rPr>
          <w:rFonts w:ascii="Arial" w:eastAsia="Arial" w:hAnsi="Arial" w:cs="Arial"/>
        </w:rPr>
      </w:pPr>
    </w:p>
    <w:p w14:paraId="00BEBBC6"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Spiller, L., Tuten, T., &amp; Carpenter, M. (2011). Social Media and Its Role in Direct and Interactive IMC: Implications for Practitioners and Educators. </w:t>
      </w:r>
      <w:r w:rsidRPr="00151145">
        <w:rPr>
          <w:rFonts w:ascii="Arial" w:eastAsia="Arial" w:hAnsi="Arial" w:cs="Arial"/>
          <w:i/>
        </w:rPr>
        <w:t>International Journal of Integrated Marketing Communications</w:t>
      </w:r>
      <w:r w:rsidRPr="00151145">
        <w:rPr>
          <w:rFonts w:ascii="Arial" w:eastAsia="Arial" w:hAnsi="Arial" w:cs="Arial"/>
        </w:rPr>
        <w:t>, 3 (1), 74-85.</w:t>
      </w:r>
    </w:p>
    <w:p w14:paraId="30364B2F" w14:textId="77777777" w:rsidR="00C81401" w:rsidRPr="00151145" w:rsidRDefault="00C81401">
      <w:pPr>
        <w:rPr>
          <w:rFonts w:ascii="Arial" w:eastAsia="Arial" w:hAnsi="Arial" w:cs="Arial"/>
        </w:rPr>
      </w:pPr>
    </w:p>
    <w:p w14:paraId="2DEF2304"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Tuten, T. (2009). Real World Experience, Virtual World Environment. </w:t>
      </w:r>
      <w:r w:rsidRPr="00151145">
        <w:rPr>
          <w:rFonts w:ascii="Arial" w:eastAsia="Arial" w:hAnsi="Arial" w:cs="Arial"/>
          <w:i/>
        </w:rPr>
        <w:t>Marketing Education Review</w:t>
      </w:r>
      <w:r w:rsidRPr="00151145">
        <w:rPr>
          <w:rFonts w:ascii="Arial" w:eastAsia="Arial" w:hAnsi="Arial" w:cs="Arial"/>
        </w:rPr>
        <w:t xml:space="preserve">, 19 (1), 1-5. </w:t>
      </w:r>
    </w:p>
    <w:p w14:paraId="4A1F26BC" w14:textId="77777777" w:rsidR="00C81401" w:rsidRPr="00151145" w:rsidRDefault="00C81401">
      <w:pPr>
        <w:ind w:left="720" w:hanging="720"/>
        <w:rPr>
          <w:rFonts w:ascii="Arial" w:eastAsia="Arial" w:hAnsi="Arial" w:cs="Arial"/>
        </w:rPr>
      </w:pPr>
    </w:p>
    <w:p w14:paraId="281DC710" w14:textId="77777777" w:rsidR="00C81401" w:rsidRPr="00151145" w:rsidRDefault="00BA6F06">
      <w:pPr>
        <w:ind w:left="720" w:hanging="720"/>
        <w:rPr>
          <w:rFonts w:ascii="Arial" w:eastAsia="Arial" w:hAnsi="Arial" w:cs="Arial"/>
        </w:rPr>
      </w:pPr>
      <w:r w:rsidRPr="00151145">
        <w:rPr>
          <w:rFonts w:ascii="Arial" w:eastAsia="Arial" w:hAnsi="Arial" w:cs="Arial"/>
        </w:rPr>
        <w:t>Tuten, T. &amp; Kiecker, P. (2009). The Perfect Gift - Card</w:t>
      </w:r>
      <w:proofErr w:type="gramStart"/>
      <w:r w:rsidRPr="00151145">
        <w:rPr>
          <w:rFonts w:ascii="Arial" w:eastAsia="Arial" w:hAnsi="Arial" w:cs="Arial"/>
        </w:rPr>
        <w:t>:  An</w:t>
      </w:r>
      <w:proofErr w:type="gramEnd"/>
      <w:r w:rsidRPr="00151145">
        <w:rPr>
          <w:rFonts w:ascii="Arial" w:eastAsia="Arial" w:hAnsi="Arial" w:cs="Arial"/>
        </w:rPr>
        <w:t xml:space="preserve"> Exploration of Teenagers’ Gift Card Associations. </w:t>
      </w:r>
      <w:r w:rsidRPr="00151145">
        <w:rPr>
          <w:rFonts w:ascii="Arial" w:eastAsia="Arial" w:hAnsi="Arial" w:cs="Arial"/>
          <w:i/>
        </w:rPr>
        <w:t>Psychology &amp; Marketing</w:t>
      </w:r>
      <w:r w:rsidRPr="00151145">
        <w:rPr>
          <w:rFonts w:ascii="Arial" w:eastAsia="Arial" w:hAnsi="Arial" w:cs="Arial"/>
        </w:rPr>
        <w:t>, 26 (1), 67-90.</w:t>
      </w:r>
    </w:p>
    <w:p w14:paraId="196A7AFF" w14:textId="77777777" w:rsidR="00C81401" w:rsidRPr="00151145" w:rsidRDefault="00C81401">
      <w:pPr>
        <w:tabs>
          <w:tab w:val="left" w:pos="720"/>
          <w:tab w:val="left" w:pos="2160"/>
        </w:tabs>
        <w:rPr>
          <w:rFonts w:ascii="Arial" w:eastAsia="Arial" w:hAnsi="Arial" w:cs="Arial"/>
        </w:rPr>
      </w:pPr>
    </w:p>
    <w:p w14:paraId="24FD355F"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 xml:space="preserve">August, R. &amp; Tuten, T. (2008). Integrity in Qualitative Research: Preparing Ourselves, Preparing Our Students. </w:t>
      </w:r>
      <w:r w:rsidRPr="00151145">
        <w:rPr>
          <w:rFonts w:ascii="Arial" w:eastAsia="Arial" w:hAnsi="Arial" w:cs="Arial"/>
          <w:i/>
        </w:rPr>
        <w:t>Teaching and Learning: The Journal of Natural Inquiry and Reflective Practice</w:t>
      </w:r>
      <w:r w:rsidRPr="00151145">
        <w:rPr>
          <w:rFonts w:ascii="Arial" w:eastAsia="Arial" w:hAnsi="Arial" w:cs="Arial"/>
        </w:rPr>
        <w:t>, 22 (2), Available: http://www.und.edu/dept/ehd/journal.</w:t>
      </w:r>
    </w:p>
    <w:p w14:paraId="20F541D9" w14:textId="77777777" w:rsidR="00C81401" w:rsidRPr="00151145" w:rsidRDefault="00C81401">
      <w:pPr>
        <w:rPr>
          <w:rFonts w:ascii="Arial" w:eastAsia="Arial" w:hAnsi="Arial" w:cs="Arial"/>
        </w:rPr>
      </w:pPr>
    </w:p>
    <w:p w14:paraId="7BEBEE7B"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Tuten, T.  (2007). Deconstructing Identity: An Exercise to Clarify the Determinants of Brand Legitimacy. </w:t>
      </w:r>
      <w:r w:rsidRPr="00151145">
        <w:rPr>
          <w:rFonts w:ascii="Arial" w:eastAsia="Arial" w:hAnsi="Arial" w:cs="Arial"/>
          <w:i/>
        </w:rPr>
        <w:t>Marketing Education Review</w:t>
      </w:r>
      <w:r w:rsidRPr="00151145">
        <w:rPr>
          <w:rFonts w:ascii="Arial" w:eastAsia="Arial" w:hAnsi="Arial" w:cs="Arial"/>
        </w:rPr>
        <w:t>,</w:t>
      </w:r>
      <w:r w:rsidRPr="00151145">
        <w:rPr>
          <w:rFonts w:ascii="Arial" w:eastAsia="Arial" w:hAnsi="Arial" w:cs="Arial"/>
          <w:i/>
        </w:rPr>
        <w:t xml:space="preserve"> </w:t>
      </w:r>
      <w:r w:rsidRPr="00151145">
        <w:rPr>
          <w:rFonts w:ascii="Arial" w:eastAsia="Arial" w:hAnsi="Arial" w:cs="Arial"/>
        </w:rPr>
        <w:t>17 (1), 57-61</w:t>
      </w:r>
      <w:r w:rsidRPr="00151145">
        <w:rPr>
          <w:rFonts w:ascii="Arial" w:eastAsia="Arial" w:hAnsi="Arial" w:cs="Arial"/>
          <w:i/>
        </w:rPr>
        <w:t>.</w:t>
      </w:r>
    </w:p>
    <w:p w14:paraId="2528DDEB" w14:textId="77777777" w:rsidR="00C81401" w:rsidRPr="00151145" w:rsidRDefault="00BA6F06">
      <w:pPr>
        <w:rPr>
          <w:rFonts w:ascii="Arial" w:eastAsia="Arial" w:hAnsi="Arial" w:cs="Arial"/>
        </w:rPr>
      </w:pPr>
      <w:r w:rsidRPr="00151145">
        <w:rPr>
          <w:rFonts w:ascii="Arial" w:hAnsi="Arial" w:cs="Arial"/>
          <w:noProof/>
        </w:rPr>
        <mc:AlternateContent>
          <mc:Choice Requires="wps">
            <w:drawing>
              <wp:inline distT="0" distB="0" distL="0" distR="0" wp14:anchorId="4057BB90" wp14:editId="00C34EB2">
                <wp:extent cx="584200" cy="152400"/>
                <wp:effectExtent l="0" t="0" r="0" b="0"/>
                <wp:docPr id="20" name="Rectangle 20" descr="Downloads"/>
                <wp:cNvGraphicFramePr/>
                <a:graphic xmlns:a="http://schemas.openxmlformats.org/drawingml/2006/main">
                  <a:graphicData uri="http://schemas.microsoft.com/office/word/2010/wordprocessingShape">
                    <wps:wsp>
                      <wps:cNvSpPr/>
                      <wps:spPr>
                        <a:xfrm>
                          <a:off x="5054535" y="3704117"/>
                          <a:ext cx="582929" cy="151764"/>
                        </a:xfrm>
                        <a:prstGeom prst="rect">
                          <a:avLst/>
                        </a:prstGeom>
                        <a:noFill/>
                        <a:ln>
                          <a:noFill/>
                        </a:ln>
                      </wps:spPr>
                      <wps:txbx>
                        <w:txbxContent>
                          <w:p w14:paraId="0397A78F" w14:textId="77777777" w:rsidR="00327461" w:rsidRDefault="00327461">
                            <w:pPr>
                              <w:textDirection w:val="btLr"/>
                            </w:pPr>
                          </w:p>
                        </w:txbxContent>
                      </wps:txbx>
                      <wps:bodyPr lIns="91425" tIns="91425" rIns="91425" bIns="91425" anchor="ctr" anchorCtr="0"/>
                    </wps:wsp>
                  </a:graphicData>
                </a:graphic>
              </wp:inline>
            </w:drawing>
          </mc:Choice>
          <mc:Fallback>
            <w:pict>
              <v:rect w14:anchorId="4057BB90" id="Rectangle 20" o:spid="_x0000_s1032" alt="Downloads" style="width:46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" filled="f" stroked="f">
                <v:textbox inset="2.53958mm,2.53958mm,2.53958mm,2.53958mm">
                  <w:txbxContent>
                    <w:p w14:paraId="0397A78F" w14:textId="77777777" w:rsidR="00327461" w:rsidRDefault="00327461">
                      <w:pPr>
                        <w:textDirection w:val="btLr"/>
                      </w:pPr>
                    </w:p>
                  </w:txbxContent>
                </v:textbox>
                <w10:anchorlock/>
              </v:rect>
            </w:pict>
          </mc:Fallback>
        </mc:AlternateContent>
      </w:r>
    </w:p>
    <w:p w14:paraId="2BD65651" w14:textId="77777777" w:rsidR="00C81401" w:rsidRPr="00151145" w:rsidRDefault="00BA6F06">
      <w:pPr>
        <w:ind w:left="720" w:hanging="720"/>
        <w:rPr>
          <w:rFonts w:ascii="Arial" w:eastAsia="Arial" w:hAnsi="Arial" w:cs="Arial"/>
          <w:i/>
        </w:rPr>
      </w:pPr>
      <w:r w:rsidRPr="00151145">
        <w:rPr>
          <w:rFonts w:ascii="Arial" w:eastAsia="Arial" w:hAnsi="Arial" w:cs="Arial"/>
        </w:rPr>
        <w:t xml:space="preserve">Bosnjak, M., Bratko, D., </w:t>
      </w:r>
      <w:proofErr w:type="spellStart"/>
      <w:r w:rsidRPr="00151145">
        <w:rPr>
          <w:rFonts w:ascii="Arial" w:eastAsia="Arial" w:hAnsi="Arial" w:cs="Arial"/>
        </w:rPr>
        <w:t>Galesic</w:t>
      </w:r>
      <w:proofErr w:type="spellEnd"/>
      <w:r w:rsidRPr="00151145">
        <w:rPr>
          <w:rFonts w:ascii="Arial" w:eastAsia="Arial" w:hAnsi="Arial" w:cs="Arial"/>
        </w:rPr>
        <w:t xml:space="preserve">, M. &amp; Tuten, T. (2007). Consumer personality and individual differences, </w:t>
      </w:r>
      <w:r w:rsidRPr="00151145">
        <w:rPr>
          <w:rFonts w:ascii="Arial" w:eastAsia="Arial" w:hAnsi="Arial" w:cs="Arial"/>
          <w:i/>
        </w:rPr>
        <w:t>Journal of Business Research,</w:t>
      </w:r>
      <w:r w:rsidRPr="00151145">
        <w:rPr>
          <w:rFonts w:ascii="Arial" w:eastAsia="Arial" w:hAnsi="Arial" w:cs="Arial"/>
        </w:rPr>
        <w:t xml:space="preserve"> 60 (6), 587-589. </w:t>
      </w:r>
    </w:p>
    <w:p w14:paraId="58BA2203" w14:textId="77777777" w:rsidR="00C81401" w:rsidRPr="00151145" w:rsidRDefault="00C81401">
      <w:pPr>
        <w:rPr>
          <w:rFonts w:ascii="Arial" w:eastAsia="Arial" w:hAnsi="Arial" w:cs="Arial"/>
        </w:rPr>
      </w:pPr>
    </w:p>
    <w:p w14:paraId="77B7BCF4" w14:textId="77777777" w:rsidR="00C81401" w:rsidRPr="00151145" w:rsidRDefault="00BA6F06">
      <w:pPr>
        <w:ind w:left="720" w:hanging="720"/>
        <w:rPr>
          <w:rFonts w:ascii="Arial" w:eastAsia="Arial" w:hAnsi="Arial" w:cs="Arial"/>
          <w:i/>
        </w:rPr>
      </w:pPr>
      <w:r w:rsidRPr="00151145">
        <w:rPr>
          <w:rFonts w:ascii="Arial" w:eastAsia="Arial" w:hAnsi="Arial" w:cs="Arial"/>
        </w:rPr>
        <w:t xml:space="preserve">Bosnjak, M., </w:t>
      </w:r>
      <w:proofErr w:type="spellStart"/>
      <w:r w:rsidRPr="00151145">
        <w:rPr>
          <w:rFonts w:ascii="Arial" w:eastAsia="Arial" w:hAnsi="Arial" w:cs="Arial"/>
        </w:rPr>
        <w:t>Galesic</w:t>
      </w:r>
      <w:proofErr w:type="spellEnd"/>
      <w:r w:rsidRPr="00151145">
        <w:rPr>
          <w:rFonts w:ascii="Arial" w:eastAsia="Arial" w:hAnsi="Arial" w:cs="Arial"/>
        </w:rPr>
        <w:t xml:space="preserve">, M. &amp; Tuten, T. (2007). Personality determinants of online shopping: Explaining online purchase intentions using a hierarchical approach, </w:t>
      </w:r>
      <w:r w:rsidRPr="00151145">
        <w:rPr>
          <w:rFonts w:ascii="Arial" w:eastAsia="Arial" w:hAnsi="Arial" w:cs="Arial"/>
          <w:i/>
        </w:rPr>
        <w:t>Journal of Business Research,</w:t>
      </w:r>
      <w:r w:rsidRPr="00151145">
        <w:rPr>
          <w:rFonts w:ascii="Arial" w:eastAsia="Arial" w:hAnsi="Arial" w:cs="Arial"/>
        </w:rPr>
        <w:t xml:space="preserve"> 60 (6), 597-605.</w:t>
      </w:r>
    </w:p>
    <w:p w14:paraId="5ED8E41C" w14:textId="77777777" w:rsidR="00C81401" w:rsidRPr="00151145" w:rsidRDefault="00C81401">
      <w:pPr>
        <w:ind w:left="720" w:hanging="720"/>
        <w:rPr>
          <w:rFonts w:ascii="Arial" w:eastAsia="Arial" w:hAnsi="Arial" w:cs="Arial"/>
        </w:rPr>
      </w:pPr>
    </w:p>
    <w:p w14:paraId="41B3EF99"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Tuten, T. (2006). Expanding the Comfort Zone by Reflecting Diversity in Television Programming. </w:t>
      </w:r>
      <w:r w:rsidRPr="00151145">
        <w:rPr>
          <w:rFonts w:ascii="Arial" w:eastAsia="Arial" w:hAnsi="Arial" w:cs="Arial"/>
          <w:i/>
        </w:rPr>
        <w:t>Journal of Research for Consumers</w:t>
      </w:r>
      <w:r w:rsidRPr="00151145">
        <w:rPr>
          <w:rFonts w:ascii="Arial" w:eastAsia="Arial" w:hAnsi="Arial" w:cs="Arial"/>
        </w:rPr>
        <w:t xml:space="preserve">, Available: http://www.jrconsumers.com/academic_articles/issue_11,_2006. </w:t>
      </w:r>
    </w:p>
    <w:p w14:paraId="2EFB89DD" w14:textId="77777777" w:rsidR="00C81401" w:rsidRPr="00151145" w:rsidRDefault="00C81401">
      <w:pPr>
        <w:ind w:left="720" w:hanging="720"/>
        <w:rPr>
          <w:rFonts w:ascii="Arial" w:eastAsia="Arial" w:hAnsi="Arial" w:cs="Arial"/>
        </w:rPr>
      </w:pPr>
    </w:p>
    <w:p w14:paraId="02E4AF7E" w14:textId="77777777" w:rsidR="00C81401" w:rsidRPr="00151145" w:rsidRDefault="00BA6F06">
      <w:pPr>
        <w:ind w:left="720" w:hanging="720"/>
        <w:rPr>
          <w:rFonts w:ascii="Arial" w:eastAsia="Arial" w:hAnsi="Arial" w:cs="Arial"/>
        </w:rPr>
      </w:pPr>
      <w:r w:rsidRPr="00151145">
        <w:rPr>
          <w:rFonts w:ascii="Arial" w:eastAsia="Arial" w:hAnsi="Arial" w:cs="Arial"/>
        </w:rPr>
        <w:lastRenderedPageBreak/>
        <w:t xml:space="preserve">Tuten, T. &amp; August, R. (2006). Work-Family Conflict: A Study of Lesbian Mothers. </w:t>
      </w:r>
      <w:r w:rsidRPr="00151145">
        <w:rPr>
          <w:rFonts w:ascii="Arial" w:eastAsia="Arial" w:hAnsi="Arial" w:cs="Arial"/>
          <w:i/>
        </w:rPr>
        <w:t xml:space="preserve">Women in Management Review, </w:t>
      </w:r>
      <w:r w:rsidRPr="00151145">
        <w:rPr>
          <w:rFonts w:ascii="Arial" w:eastAsia="Arial" w:hAnsi="Arial" w:cs="Arial"/>
        </w:rPr>
        <w:t>21 (7), 578-597.</w:t>
      </w:r>
    </w:p>
    <w:p w14:paraId="1A2D1DD6" w14:textId="77777777" w:rsidR="00C81401" w:rsidRPr="00151145" w:rsidRDefault="00C81401">
      <w:pPr>
        <w:ind w:left="720" w:hanging="720"/>
        <w:rPr>
          <w:rFonts w:ascii="Arial" w:eastAsia="Arial" w:hAnsi="Arial" w:cs="Arial"/>
        </w:rPr>
      </w:pPr>
    </w:p>
    <w:p w14:paraId="4FDE62E6"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Tuten, T. (2006). The Importance of Gay-Friendliness and Its Socialization Influences. </w:t>
      </w:r>
      <w:r w:rsidRPr="00151145">
        <w:rPr>
          <w:rFonts w:ascii="Arial" w:eastAsia="Arial" w:hAnsi="Arial" w:cs="Arial"/>
          <w:i/>
        </w:rPr>
        <w:t>Journal of Marketing Communications</w:t>
      </w:r>
      <w:r w:rsidRPr="00151145">
        <w:rPr>
          <w:rFonts w:ascii="Arial" w:eastAsia="Arial" w:hAnsi="Arial" w:cs="Arial"/>
        </w:rPr>
        <w:t>, 12 (2), 79-94.</w:t>
      </w:r>
    </w:p>
    <w:p w14:paraId="2184FF54" w14:textId="77777777" w:rsidR="00C81401" w:rsidRPr="00151145" w:rsidRDefault="00C81401">
      <w:pPr>
        <w:ind w:left="720" w:hanging="720"/>
        <w:rPr>
          <w:rFonts w:ascii="Arial" w:eastAsia="Arial" w:hAnsi="Arial" w:cs="Arial"/>
        </w:rPr>
      </w:pPr>
    </w:p>
    <w:p w14:paraId="0643F0F7" w14:textId="77777777" w:rsidR="00C81401" w:rsidRPr="00151145" w:rsidRDefault="00BA6F06" w:rsidP="00151145">
      <w:pPr>
        <w:ind w:left="720" w:hanging="720"/>
        <w:rPr>
          <w:rFonts w:ascii="Arial" w:eastAsia="Arial" w:hAnsi="Arial" w:cs="Arial"/>
        </w:rPr>
      </w:pPr>
      <w:r w:rsidRPr="00151145">
        <w:rPr>
          <w:rFonts w:ascii="Arial" w:eastAsia="Arial" w:hAnsi="Arial" w:cs="Arial"/>
        </w:rPr>
        <w:t xml:space="preserve">Harbrecht, A., Neidermeyer, P. &amp; Tuten, T. (2006). Changes in Higher Education:  How to Address the Learning Needs of the Latino Population. </w:t>
      </w:r>
      <w:r w:rsidRPr="00151145">
        <w:rPr>
          <w:rFonts w:ascii="Arial" w:eastAsia="Arial" w:hAnsi="Arial" w:cs="Arial"/>
          <w:i/>
        </w:rPr>
        <w:t xml:space="preserve">Journal of College Teaching and Learning, </w:t>
      </w:r>
      <w:r w:rsidRPr="00151145">
        <w:rPr>
          <w:rFonts w:ascii="Arial" w:eastAsia="Arial" w:hAnsi="Arial" w:cs="Arial"/>
        </w:rPr>
        <w:t>3 (1), 63-70.</w:t>
      </w:r>
    </w:p>
    <w:p w14:paraId="777FF717" w14:textId="77777777" w:rsidR="00C81401" w:rsidRPr="00151145" w:rsidRDefault="00C81401">
      <w:pPr>
        <w:rPr>
          <w:rFonts w:ascii="Arial" w:eastAsia="Arial" w:hAnsi="Arial" w:cs="Arial"/>
        </w:rPr>
      </w:pPr>
    </w:p>
    <w:p w14:paraId="03371283"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Bosnjak, M., Obermeier, D., &amp; Tuten, T. (2006). Predicting and Explaining the Propensity to Bid in </w:t>
      </w:r>
      <w:proofErr w:type="gramStart"/>
      <w:r w:rsidRPr="00151145">
        <w:rPr>
          <w:rFonts w:ascii="Arial" w:eastAsia="Arial" w:hAnsi="Arial" w:cs="Arial"/>
        </w:rPr>
        <w:t>Online-Auctions</w:t>
      </w:r>
      <w:proofErr w:type="gramEnd"/>
      <w:r w:rsidRPr="00151145">
        <w:rPr>
          <w:rFonts w:ascii="Arial" w:eastAsia="Arial" w:hAnsi="Arial" w:cs="Arial"/>
        </w:rPr>
        <w:t xml:space="preserve">: A Comparison of Two Action-Theoretical Models. </w:t>
      </w:r>
      <w:r w:rsidRPr="00151145">
        <w:rPr>
          <w:rFonts w:ascii="Arial" w:eastAsia="Arial" w:hAnsi="Arial" w:cs="Arial"/>
          <w:i/>
        </w:rPr>
        <w:t xml:space="preserve">Journal of Consumer </w:t>
      </w:r>
      <w:proofErr w:type="spellStart"/>
      <w:r w:rsidRPr="00151145">
        <w:rPr>
          <w:rFonts w:ascii="Arial" w:eastAsia="Arial" w:hAnsi="Arial" w:cs="Arial"/>
          <w:i/>
        </w:rPr>
        <w:t>Behaviour</w:t>
      </w:r>
      <w:proofErr w:type="spellEnd"/>
      <w:r w:rsidRPr="00151145">
        <w:rPr>
          <w:rFonts w:ascii="Arial" w:eastAsia="Arial" w:hAnsi="Arial" w:cs="Arial"/>
        </w:rPr>
        <w:t>, 5 (2), 102-117.</w:t>
      </w:r>
    </w:p>
    <w:p w14:paraId="5C822DAB" w14:textId="34CB69F0" w:rsidR="005C75F2" w:rsidRDefault="005C75F2">
      <w:pPr>
        <w:rPr>
          <w:rFonts w:ascii="Arial" w:eastAsia="Arial" w:hAnsi="Arial" w:cs="Arial"/>
        </w:rPr>
      </w:pPr>
    </w:p>
    <w:p w14:paraId="6035525D" w14:textId="1149EFD3" w:rsidR="00C81401" w:rsidRPr="00151145" w:rsidRDefault="00BA6F06" w:rsidP="00151145">
      <w:pPr>
        <w:tabs>
          <w:tab w:val="left" w:pos="720"/>
          <w:tab w:val="left" w:pos="2160"/>
        </w:tabs>
        <w:ind w:left="720" w:hanging="720"/>
        <w:rPr>
          <w:rFonts w:ascii="Arial" w:eastAsia="Arial" w:hAnsi="Arial" w:cs="Arial"/>
        </w:rPr>
      </w:pPr>
      <w:r w:rsidRPr="00151145">
        <w:rPr>
          <w:rFonts w:ascii="Arial" w:eastAsia="Arial" w:hAnsi="Arial" w:cs="Arial"/>
        </w:rPr>
        <w:t xml:space="preserve">Tuten, T. (2005). The Effect of Gay-Friendly and Non-Gay-Friendly Cues on Brand Attitudes: A Comparison of Heterosexual and Gay/Lesbian Reactions. </w:t>
      </w:r>
      <w:r w:rsidRPr="00151145">
        <w:rPr>
          <w:rFonts w:ascii="Arial" w:eastAsia="Arial" w:hAnsi="Arial" w:cs="Arial"/>
          <w:i/>
        </w:rPr>
        <w:t>Journal of Marketing Management</w:t>
      </w:r>
      <w:r w:rsidRPr="00151145">
        <w:rPr>
          <w:rFonts w:ascii="Arial" w:eastAsia="Arial" w:hAnsi="Arial" w:cs="Arial"/>
        </w:rPr>
        <w:t xml:space="preserve">, 21, 441-461. </w:t>
      </w:r>
    </w:p>
    <w:p w14:paraId="78A5A90D" w14:textId="77777777" w:rsidR="00C81401" w:rsidRPr="00151145" w:rsidRDefault="00C81401">
      <w:pPr>
        <w:rPr>
          <w:rFonts w:ascii="Arial" w:eastAsia="Arial" w:hAnsi="Arial" w:cs="Arial"/>
        </w:rPr>
      </w:pPr>
    </w:p>
    <w:p w14:paraId="06534DD0" w14:textId="77777777" w:rsidR="00C81401" w:rsidRPr="00151145" w:rsidRDefault="00BA6F06" w:rsidP="00151145">
      <w:pPr>
        <w:tabs>
          <w:tab w:val="left" w:pos="720"/>
          <w:tab w:val="left" w:pos="2160"/>
        </w:tabs>
        <w:ind w:left="720" w:hanging="720"/>
        <w:rPr>
          <w:rFonts w:ascii="Arial" w:eastAsia="Arial" w:hAnsi="Arial" w:cs="Arial"/>
        </w:rPr>
      </w:pPr>
      <w:r w:rsidRPr="00151145">
        <w:rPr>
          <w:rFonts w:ascii="Arial" w:eastAsia="Arial" w:hAnsi="Arial" w:cs="Arial"/>
        </w:rPr>
        <w:t xml:space="preserve">Bosnjak, M., Tuten, T., &amp; Wittman, W. (2005). Unit-(Non) Response in Web-based Access Panel Surveys: An Extended Planned Behavior Approach. </w:t>
      </w:r>
      <w:r w:rsidRPr="00151145">
        <w:rPr>
          <w:rFonts w:ascii="Arial" w:eastAsia="Arial" w:hAnsi="Arial" w:cs="Arial"/>
          <w:i/>
        </w:rPr>
        <w:t>Psychology and Marketing</w:t>
      </w:r>
      <w:r w:rsidRPr="00151145">
        <w:rPr>
          <w:rFonts w:ascii="Arial" w:eastAsia="Arial" w:hAnsi="Arial" w:cs="Arial"/>
        </w:rPr>
        <w:t>, 22 (6), 489-505.</w:t>
      </w:r>
    </w:p>
    <w:p w14:paraId="44DCE23B" w14:textId="77777777" w:rsidR="00C81401" w:rsidRPr="00151145" w:rsidRDefault="00C81401">
      <w:pPr>
        <w:rPr>
          <w:rFonts w:ascii="Arial" w:eastAsia="Arial" w:hAnsi="Arial" w:cs="Arial"/>
        </w:rPr>
      </w:pPr>
    </w:p>
    <w:p w14:paraId="68DFB7B7"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Tuten, T. &amp; August, R. (2004). Korea’s Search for Gender Equality and Women’s Career Growth. </w:t>
      </w:r>
      <w:r w:rsidRPr="00151145">
        <w:rPr>
          <w:rFonts w:ascii="Arial" w:eastAsia="Arial" w:hAnsi="Arial" w:cs="Arial"/>
          <w:i/>
        </w:rPr>
        <w:t>Advances in Competitiveness Research</w:t>
      </w:r>
      <w:r w:rsidRPr="00151145">
        <w:rPr>
          <w:rFonts w:ascii="Arial" w:eastAsia="Arial" w:hAnsi="Arial" w:cs="Arial"/>
        </w:rPr>
        <w:t>, 12 (1), 37-43.</w:t>
      </w:r>
    </w:p>
    <w:p w14:paraId="6997CFDA" w14:textId="77777777" w:rsidR="00C81401" w:rsidRPr="00151145" w:rsidRDefault="00C81401">
      <w:pPr>
        <w:ind w:left="720" w:hanging="720"/>
        <w:rPr>
          <w:rFonts w:ascii="Arial" w:eastAsia="Arial" w:hAnsi="Arial" w:cs="Arial"/>
        </w:rPr>
      </w:pPr>
    </w:p>
    <w:p w14:paraId="000DDF60"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Tuten, T., </w:t>
      </w:r>
      <w:proofErr w:type="spellStart"/>
      <w:r w:rsidRPr="00151145">
        <w:rPr>
          <w:rFonts w:ascii="Arial" w:eastAsia="Arial" w:hAnsi="Arial" w:cs="Arial"/>
        </w:rPr>
        <w:t>Galesic</w:t>
      </w:r>
      <w:proofErr w:type="spellEnd"/>
      <w:r w:rsidRPr="00151145">
        <w:rPr>
          <w:rFonts w:ascii="Arial" w:eastAsia="Arial" w:hAnsi="Arial" w:cs="Arial"/>
        </w:rPr>
        <w:t xml:space="preserve">, M. &amp; Bosnjak, M. (2004). Effects of Immediate versus Delayed Notification of Prize Draw Results on Response Behavior in Web Surveys – An Experiment. </w:t>
      </w:r>
      <w:r w:rsidRPr="00151145">
        <w:rPr>
          <w:rFonts w:ascii="Arial" w:eastAsia="Arial" w:hAnsi="Arial" w:cs="Arial"/>
          <w:i/>
        </w:rPr>
        <w:t>Social Science Computer Review</w:t>
      </w:r>
      <w:r w:rsidRPr="00151145">
        <w:rPr>
          <w:rFonts w:ascii="Arial" w:eastAsia="Arial" w:hAnsi="Arial" w:cs="Arial"/>
        </w:rPr>
        <w:t>, 22 (3), 377-384.</w:t>
      </w:r>
    </w:p>
    <w:p w14:paraId="2F3F1F0C" w14:textId="77777777" w:rsidR="00C81401" w:rsidRPr="00151145" w:rsidRDefault="00C81401">
      <w:pPr>
        <w:ind w:left="720" w:hanging="720"/>
        <w:rPr>
          <w:rFonts w:ascii="Arial" w:eastAsia="Arial" w:hAnsi="Arial" w:cs="Arial"/>
        </w:rPr>
      </w:pPr>
    </w:p>
    <w:p w14:paraId="2396D98B"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Tuten, T. &amp; Neidermeyer, P. (2004). Performance, Satisfaction, and Turnover in Call Centers: The Effects of Stress and Optimism. </w:t>
      </w:r>
      <w:r w:rsidRPr="00151145">
        <w:rPr>
          <w:rFonts w:ascii="Arial" w:eastAsia="Arial" w:hAnsi="Arial" w:cs="Arial"/>
          <w:i/>
        </w:rPr>
        <w:t>Journal of Business Research</w:t>
      </w:r>
      <w:r w:rsidRPr="00151145">
        <w:rPr>
          <w:rFonts w:ascii="Arial" w:eastAsia="Arial" w:hAnsi="Arial" w:cs="Arial"/>
        </w:rPr>
        <w:t>, 57, 26-34.</w:t>
      </w:r>
    </w:p>
    <w:p w14:paraId="6D2463DD" w14:textId="77777777" w:rsidR="00C81401" w:rsidRPr="00151145" w:rsidRDefault="00C81401">
      <w:pPr>
        <w:ind w:left="720" w:hanging="720"/>
        <w:rPr>
          <w:rFonts w:ascii="Arial" w:eastAsia="Arial" w:hAnsi="Arial" w:cs="Arial"/>
        </w:rPr>
      </w:pPr>
    </w:p>
    <w:p w14:paraId="2818023C"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Bosnjak, M. &amp; Tuten, T. (2003). Prepaid and Promised Incentives in Web Surveys - An Experiment. </w:t>
      </w:r>
      <w:r w:rsidRPr="00151145">
        <w:rPr>
          <w:rFonts w:ascii="Arial" w:eastAsia="Arial" w:hAnsi="Arial" w:cs="Arial"/>
          <w:i/>
        </w:rPr>
        <w:t>Social Science Computer Review</w:t>
      </w:r>
      <w:r w:rsidRPr="00151145">
        <w:rPr>
          <w:rFonts w:ascii="Arial" w:eastAsia="Arial" w:hAnsi="Arial" w:cs="Arial"/>
        </w:rPr>
        <w:t>, 21 (2), 208-217.</w:t>
      </w:r>
    </w:p>
    <w:p w14:paraId="3C1A6F78" w14:textId="77777777" w:rsidR="00C81401" w:rsidRPr="00151145" w:rsidRDefault="00C81401">
      <w:pPr>
        <w:ind w:left="720" w:hanging="720"/>
        <w:rPr>
          <w:rFonts w:ascii="Arial" w:eastAsia="Arial" w:hAnsi="Arial" w:cs="Arial"/>
        </w:rPr>
      </w:pPr>
    </w:p>
    <w:p w14:paraId="5D3326DC"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Neidermeyer, P., Tuten, T., &amp; Neidermeyer, A. (2003). Gender Differences in Auditors’ Attitudes Towards Lowballing: Implications for Future Practice. </w:t>
      </w:r>
      <w:r w:rsidRPr="00151145">
        <w:rPr>
          <w:rFonts w:ascii="Arial" w:eastAsia="Arial" w:hAnsi="Arial" w:cs="Arial"/>
          <w:i/>
        </w:rPr>
        <w:t>Women in Management Review</w:t>
      </w:r>
      <w:r w:rsidRPr="00151145">
        <w:rPr>
          <w:rFonts w:ascii="Arial" w:eastAsia="Arial" w:hAnsi="Arial" w:cs="Arial"/>
        </w:rPr>
        <w:t>, 18 (8), 406-413.</w:t>
      </w:r>
    </w:p>
    <w:p w14:paraId="0E669EB7" w14:textId="77777777" w:rsidR="00C81401" w:rsidRPr="00151145" w:rsidRDefault="00C81401">
      <w:pPr>
        <w:ind w:left="720" w:hanging="720"/>
        <w:rPr>
          <w:rFonts w:ascii="Arial" w:eastAsia="Arial" w:hAnsi="Arial" w:cs="Arial"/>
        </w:rPr>
      </w:pPr>
    </w:p>
    <w:p w14:paraId="11E38F53"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August, R. &amp; Tuten, T. (2003). The Korean Government's Role in Women's Career Growth. </w:t>
      </w:r>
      <w:r w:rsidRPr="00151145">
        <w:rPr>
          <w:rFonts w:ascii="Arial" w:eastAsia="Arial" w:hAnsi="Arial" w:cs="Arial"/>
          <w:i/>
        </w:rPr>
        <w:t>Women in Management Review</w:t>
      </w:r>
      <w:r w:rsidRPr="00151145">
        <w:rPr>
          <w:rFonts w:ascii="Arial" w:eastAsia="Arial" w:hAnsi="Arial" w:cs="Arial"/>
        </w:rPr>
        <w:t>, 18 (3), 109-121.</w:t>
      </w:r>
    </w:p>
    <w:p w14:paraId="61FE2982" w14:textId="77777777" w:rsidR="00C81401" w:rsidRPr="00151145" w:rsidRDefault="00C81401">
      <w:pPr>
        <w:ind w:left="720" w:hanging="720"/>
        <w:rPr>
          <w:rFonts w:ascii="Arial" w:eastAsia="Arial" w:hAnsi="Arial" w:cs="Arial"/>
        </w:rPr>
      </w:pPr>
    </w:p>
    <w:p w14:paraId="6E8B4F91"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Johnson, I.W., Pearce, C.G., Tuten, T., &amp; Sinclair, L. (2003). Self-Imposed Silence and Perceived Listening Effectiveness. </w:t>
      </w:r>
      <w:r w:rsidRPr="00151145">
        <w:rPr>
          <w:rFonts w:ascii="Arial" w:eastAsia="Arial" w:hAnsi="Arial" w:cs="Arial"/>
          <w:i/>
        </w:rPr>
        <w:t>Business Communication Quarterly</w:t>
      </w:r>
      <w:r w:rsidRPr="00151145">
        <w:rPr>
          <w:rFonts w:ascii="Arial" w:eastAsia="Arial" w:hAnsi="Arial" w:cs="Arial"/>
        </w:rPr>
        <w:t>, 66 (2), 23-45.</w:t>
      </w:r>
    </w:p>
    <w:p w14:paraId="71786ABA" w14:textId="77777777" w:rsidR="00C81401" w:rsidRPr="00151145" w:rsidRDefault="00C81401">
      <w:pPr>
        <w:tabs>
          <w:tab w:val="left" w:pos="2160"/>
        </w:tabs>
        <w:rPr>
          <w:rFonts w:ascii="Arial" w:eastAsia="Arial" w:hAnsi="Arial" w:cs="Arial"/>
          <w:b/>
          <w:smallCaps/>
        </w:rPr>
      </w:pPr>
    </w:p>
    <w:p w14:paraId="33A367EB"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Borg, I. &amp; Tuten, T. (2003). Early versus Later Respondents in Intranet-based, Organizational Surveys. </w:t>
      </w:r>
      <w:r w:rsidRPr="00151145">
        <w:rPr>
          <w:rFonts w:ascii="Arial" w:eastAsia="Arial" w:hAnsi="Arial" w:cs="Arial"/>
          <w:i/>
        </w:rPr>
        <w:t>Journal of Behavioral and Applied Management</w:t>
      </w:r>
      <w:r w:rsidRPr="00151145">
        <w:rPr>
          <w:rFonts w:ascii="Arial" w:eastAsia="Arial" w:hAnsi="Arial" w:cs="Arial"/>
        </w:rPr>
        <w:t>, 4 (2), 134-147. Available: http://www.jbam.org/Articles/article4_8.htm</w:t>
      </w:r>
    </w:p>
    <w:p w14:paraId="1ED67013" w14:textId="77777777" w:rsidR="0052782B" w:rsidRDefault="0052782B" w:rsidP="00827E03">
      <w:pPr>
        <w:keepLines/>
        <w:tabs>
          <w:tab w:val="left" w:pos="720"/>
        </w:tabs>
        <w:ind w:left="720" w:hanging="720"/>
        <w:rPr>
          <w:rFonts w:ascii="Arial" w:eastAsiaTheme="minorHAnsi" w:hAnsi="Arial" w:cs="Arial"/>
          <w:color w:val="auto"/>
        </w:rPr>
      </w:pPr>
    </w:p>
    <w:p w14:paraId="23964A3E" w14:textId="77777777" w:rsidR="00827E03" w:rsidRPr="00FC7DA4" w:rsidRDefault="00827E03" w:rsidP="00827E03">
      <w:pPr>
        <w:keepLines/>
        <w:tabs>
          <w:tab w:val="left" w:pos="720"/>
        </w:tabs>
        <w:ind w:left="720" w:hanging="720"/>
        <w:rPr>
          <w:rFonts w:ascii="Arial" w:eastAsia="Arial" w:hAnsi="Arial" w:cs="Arial"/>
        </w:rPr>
      </w:pPr>
      <w:r w:rsidRPr="00FC7DA4">
        <w:rPr>
          <w:rFonts w:ascii="Arial" w:eastAsiaTheme="minorHAnsi" w:hAnsi="Arial" w:cs="Arial"/>
          <w:color w:val="auto"/>
        </w:rPr>
        <w:lastRenderedPageBreak/>
        <w:t>August, R. &amp; Tuten, T. (2002). Korea’s Search for Gender Equa</w:t>
      </w:r>
      <w:r>
        <w:rPr>
          <w:rFonts w:ascii="Arial" w:eastAsiaTheme="minorHAnsi" w:hAnsi="Arial" w:cs="Arial"/>
          <w:color w:val="auto"/>
        </w:rPr>
        <w:t>lity and Women’s Career Growth.</w:t>
      </w:r>
      <w:r w:rsidRPr="00FC7DA4">
        <w:rPr>
          <w:rFonts w:ascii="Arial" w:eastAsiaTheme="minorHAnsi" w:hAnsi="Arial" w:cs="Arial"/>
          <w:color w:val="auto"/>
        </w:rPr>
        <w:t xml:space="preserve"> </w:t>
      </w:r>
      <w:r w:rsidRPr="00FC7DA4">
        <w:rPr>
          <w:rFonts w:ascii="Arial" w:eastAsiaTheme="minorHAnsi" w:hAnsi="Arial" w:cs="Arial"/>
          <w:i/>
          <w:color w:val="auto"/>
        </w:rPr>
        <w:t>Journal of Global Competitiveness</w:t>
      </w:r>
      <w:r w:rsidRPr="00FC7DA4">
        <w:rPr>
          <w:rFonts w:ascii="Arial" w:eastAsiaTheme="minorHAnsi" w:hAnsi="Arial" w:cs="Arial"/>
          <w:color w:val="auto"/>
        </w:rPr>
        <w:t xml:space="preserve">, 413-422. </w:t>
      </w:r>
    </w:p>
    <w:p w14:paraId="57AAEEFC" w14:textId="77777777" w:rsidR="00C81401" w:rsidRPr="00151145" w:rsidRDefault="00C81401">
      <w:pPr>
        <w:rPr>
          <w:rFonts w:ascii="Arial" w:eastAsia="Arial" w:hAnsi="Arial" w:cs="Arial"/>
        </w:rPr>
      </w:pPr>
    </w:p>
    <w:p w14:paraId="539F17CE" w14:textId="77777777" w:rsidR="00C81401" w:rsidRPr="00151145" w:rsidRDefault="00BA6F06" w:rsidP="00CA6B63">
      <w:pPr>
        <w:ind w:left="720" w:hanging="720"/>
        <w:rPr>
          <w:rFonts w:ascii="Arial" w:eastAsia="Arial" w:hAnsi="Arial" w:cs="Arial"/>
        </w:rPr>
      </w:pPr>
      <w:r w:rsidRPr="00151145">
        <w:rPr>
          <w:rFonts w:ascii="Arial" w:eastAsia="Arial" w:hAnsi="Arial" w:cs="Arial"/>
        </w:rPr>
        <w:t xml:space="preserve">Bosnjak, M. &amp; Tuten, T. (2001). Classifying Response Behaviors in Web-based Surveys. </w:t>
      </w:r>
      <w:r w:rsidRPr="00151145">
        <w:rPr>
          <w:rFonts w:ascii="Arial" w:eastAsia="Arial" w:hAnsi="Arial" w:cs="Arial"/>
          <w:i/>
        </w:rPr>
        <w:t>Journal of Computer-Mediated Communication</w:t>
      </w:r>
      <w:r w:rsidRPr="00151145">
        <w:rPr>
          <w:rFonts w:ascii="Arial" w:eastAsia="Arial" w:hAnsi="Arial" w:cs="Arial"/>
        </w:rPr>
        <w:t xml:space="preserve">, 6 (3), Available: http://www.ascusc.org/ </w:t>
      </w:r>
      <w:proofErr w:type="spellStart"/>
      <w:r w:rsidRPr="00151145">
        <w:rPr>
          <w:rFonts w:ascii="Arial" w:eastAsia="Arial" w:hAnsi="Arial" w:cs="Arial"/>
        </w:rPr>
        <w:t>jcmc</w:t>
      </w:r>
      <w:proofErr w:type="spellEnd"/>
      <w:r w:rsidRPr="00151145">
        <w:rPr>
          <w:rFonts w:ascii="Arial" w:eastAsia="Arial" w:hAnsi="Arial" w:cs="Arial"/>
        </w:rPr>
        <w:t xml:space="preserve">/vol6/issue3/boznjak.html. </w:t>
      </w:r>
    </w:p>
    <w:p w14:paraId="19612702" w14:textId="77777777" w:rsidR="00C81401" w:rsidRPr="00151145" w:rsidRDefault="00C81401">
      <w:pPr>
        <w:ind w:left="720"/>
        <w:rPr>
          <w:rFonts w:ascii="Arial" w:eastAsia="Arial" w:hAnsi="Arial" w:cs="Arial"/>
        </w:rPr>
      </w:pPr>
    </w:p>
    <w:p w14:paraId="3F224427"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Bosnjak, M., Tuten, T., &amp; Bandilla, W. (2001). Participation in Web Surveys - A Typology. </w:t>
      </w:r>
      <w:r w:rsidRPr="00151145">
        <w:rPr>
          <w:rFonts w:ascii="Arial" w:eastAsia="Arial" w:hAnsi="Arial" w:cs="Arial"/>
          <w:i/>
        </w:rPr>
        <w:t xml:space="preserve">ZUMA </w:t>
      </w:r>
      <w:proofErr w:type="spellStart"/>
      <w:r w:rsidRPr="00151145">
        <w:rPr>
          <w:rFonts w:ascii="Arial" w:eastAsia="Arial" w:hAnsi="Arial" w:cs="Arial"/>
          <w:i/>
        </w:rPr>
        <w:t>Nachrichten</w:t>
      </w:r>
      <w:proofErr w:type="spellEnd"/>
      <w:r w:rsidRPr="00151145">
        <w:rPr>
          <w:rFonts w:ascii="Arial" w:eastAsia="Arial" w:hAnsi="Arial" w:cs="Arial"/>
        </w:rPr>
        <w:t>, 48, 7-17.</w:t>
      </w:r>
    </w:p>
    <w:p w14:paraId="209D7080" w14:textId="77777777" w:rsidR="00C81401" w:rsidRPr="00151145" w:rsidRDefault="00C81401">
      <w:pPr>
        <w:ind w:left="720" w:hanging="720"/>
        <w:rPr>
          <w:rFonts w:ascii="Arial" w:eastAsia="Arial" w:hAnsi="Arial" w:cs="Arial"/>
        </w:rPr>
      </w:pPr>
    </w:p>
    <w:p w14:paraId="19B90724" w14:textId="0721B4E7" w:rsidR="00C81401" w:rsidRPr="00151145" w:rsidRDefault="00BA6F06" w:rsidP="00671699">
      <w:pPr>
        <w:ind w:left="720" w:hanging="720"/>
        <w:rPr>
          <w:rFonts w:ascii="Arial" w:eastAsia="Arial" w:hAnsi="Arial" w:cs="Arial"/>
        </w:rPr>
      </w:pPr>
      <w:r w:rsidRPr="00151145">
        <w:rPr>
          <w:rFonts w:ascii="Arial" w:eastAsia="Arial" w:hAnsi="Arial" w:cs="Arial"/>
        </w:rPr>
        <w:t>Tuten, T. &amp; Bosnjak, M. (2001). Understanding Differences in Web Usage: The Role of Need for Cognition and the Five Factor Model of Personality.</w:t>
      </w:r>
      <w:r w:rsidR="00B94335">
        <w:rPr>
          <w:rFonts w:ascii="Arial" w:eastAsia="Arial" w:hAnsi="Arial" w:cs="Arial"/>
        </w:rPr>
        <w:t xml:space="preserve"> </w:t>
      </w:r>
      <w:r w:rsidRPr="00151145">
        <w:rPr>
          <w:rFonts w:ascii="Arial" w:eastAsia="Arial" w:hAnsi="Arial" w:cs="Arial"/>
          <w:i/>
        </w:rPr>
        <w:t>Social Behavior and Personality</w:t>
      </w:r>
      <w:r w:rsidRPr="00151145">
        <w:rPr>
          <w:rFonts w:ascii="Arial" w:eastAsia="Arial" w:hAnsi="Arial" w:cs="Arial"/>
        </w:rPr>
        <w:t>, 29(4), 391-398.</w:t>
      </w:r>
    </w:p>
    <w:p w14:paraId="01673853" w14:textId="7AABF593" w:rsidR="005C75F2" w:rsidRDefault="005C75F2">
      <w:pPr>
        <w:rPr>
          <w:rFonts w:ascii="Arial" w:eastAsia="Arial" w:hAnsi="Arial" w:cs="Arial"/>
        </w:rPr>
      </w:pPr>
    </w:p>
    <w:p w14:paraId="6A53A606" w14:textId="091EE5EC" w:rsidR="00C81401" w:rsidRPr="00151145" w:rsidRDefault="00BA6F06">
      <w:pPr>
        <w:ind w:left="720" w:hanging="720"/>
        <w:rPr>
          <w:rFonts w:ascii="Arial" w:eastAsia="Arial" w:hAnsi="Arial" w:cs="Arial"/>
        </w:rPr>
      </w:pPr>
      <w:r w:rsidRPr="00151145">
        <w:rPr>
          <w:rFonts w:ascii="Arial" w:eastAsia="Arial" w:hAnsi="Arial" w:cs="Arial"/>
        </w:rPr>
        <w:t xml:space="preserve">Pearce, G. C. &amp; Tuten, T. (2001). Internet Recruiting in the Banking Industry. </w:t>
      </w:r>
      <w:r w:rsidRPr="00151145">
        <w:rPr>
          <w:rFonts w:ascii="Arial" w:eastAsia="Arial" w:hAnsi="Arial" w:cs="Arial"/>
          <w:i/>
        </w:rPr>
        <w:t xml:space="preserve">Business Communications Quarterly, </w:t>
      </w:r>
      <w:r w:rsidRPr="00151145">
        <w:rPr>
          <w:rFonts w:ascii="Arial" w:eastAsia="Arial" w:hAnsi="Arial" w:cs="Arial"/>
        </w:rPr>
        <w:t>64 (1), 9-18.</w:t>
      </w:r>
    </w:p>
    <w:p w14:paraId="26152BFE" w14:textId="77777777" w:rsidR="00C81401" w:rsidRPr="00151145" w:rsidRDefault="00C81401">
      <w:pPr>
        <w:ind w:left="720" w:hanging="720"/>
        <w:rPr>
          <w:rFonts w:ascii="Arial" w:eastAsia="Arial" w:hAnsi="Arial" w:cs="Arial"/>
        </w:rPr>
      </w:pPr>
    </w:p>
    <w:p w14:paraId="154573C3"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Tuten, T. &amp; Urban, D. (2001).  A Model of Partnership Formation and Success.  </w:t>
      </w:r>
      <w:r w:rsidRPr="00151145">
        <w:rPr>
          <w:rFonts w:ascii="Arial" w:eastAsia="Arial" w:hAnsi="Arial" w:cs="Arial"/>
          <w:i/>
        </w:rPr>
        <w:t>Industrial Marketing Management</w:t>
      </w:r>
      <w:r w:rsidRPr="00151145">
        <w:rPr>
          <w:rFonts w:ascii="Arial" w:eastAsia="Arial" w:hAnsi="Arial" w:cs="Arial"/>
        </w:rPr>
        <w:t>, 30 (2), 149-164.</w:t>
      </w:r>
    </w:p>
    <w:p w14:paraId="2476B411" w14:textId="77777777" w:rsidR="00C81401" w:rsidRPr="00151145" w:rsidRDefault="00C81401">
      <w:pPr>
        <w:rPr>
          <w:rFonts w:ascii="Arial" w:eastAsia="Arial" w:hAnsi="Arial" w:cs="Arial"/>
        </w:rPr>
      </w:pPr>
    </w:p>
    <w:p w14:paraId="78E6BACD"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Tuten, T., Bosnjak, M., &amp; Bandilla, W. (2000).  Banner-Advertised Web Surveys.  </w:t>
      </w:r>
      <w:r w:rsidRPr="00151145">
        <w:rPr>
          <w:rFonts w:ascii="Arial" w:eastAsia="Arial" w:hAnsi="Arial" w:cs="Arial"/>
          <w:i/>
        </w:rPr>
        <w:t>Marketing Research</w:t>
      </w:r>
      <w:r w:rsidRPr="00151145">
        <w:rPr>
          <w:rFonts w:ascii="Arial" w:eastAsia="Arial" w:hAnsi="Arial" w:cs="Arial"/>
        </w:rPr>
        <w:t>, 11 (4), 17-21.</w:t>
      </w:r>
    </w:p>
    <w:p w14:paraId="46994761" w14:textId="77777777" w:rsidR="00C81401" w:rsidRPr="00151145" w:rsidRDefault="00C81401">
      <w:pPr>
        <w:ind w:left="720" w:hanging="720"/>
        <w:rPr>
          <w:rFonts w:ascii="Arial" w:eastAsia="Arial" w:hAnsi="Arial" w:cs="Arial"/>
        </w:rPr>
      </w:pPr>
    </w:p>
    <w:p w14:paraId="0154264A"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Tuten, T., Gray, G. &amp; </w:t>
      </w:r>
      <w:proofErr w:type="spellStart"/>
      <w:r w:rsidRPr="00151145">
        <w:rPr>
          <w:rFonts w:ascii="Arial" w:eastAsia="Arial" w:hAnsi="Arial" w:cs="Arial"/>
        </w:rPr>
        <w:t>Glascoff</w:t>
      </w:r>
      <w:proofErr w:type="spellEnd"/>
      <w:r w:rsidRPr="00151145">
        <w:rPr>
          <w:rFonts w:ascii="Arial" w:eastAsia="Arial" w:hAnsi="Arial" w:cs="Arial"/>
        </w:rPr>
        <w:t xml:space="preserve">, D. (2000).  The Impact of a Training Program on Attitudes of Employees Toward Co-Workers with Acquired Immune Deficiency Syndrome (AIDS).  </w:t>
      </w:r>
      <w:r w:rsidRPr="00151145">
        <w:rPr>
          <w:rFonts w:ascii="Arial" w:eastAsia="Arial" w:hAnsi="Arial" w:cs="Arial"/>
          <w:i/>
        </w:rPr>
        <w:t>SAM Advanced Management Journal</w:t>
      </w:r>
      <w:r w:rsidRPr="00151145">
        <w:rPr>
          <w:rFonts w:ascii="Arial" w:eastAsia="Arial" w:hAnsi="Arial" w:cs="Arial"/>
        </w:rPr>
        <w:t xml:space="preserve">, 65 (2), 30-35, 40. </w:t>
      </w:r>
    </w:p>
    <w:p w14:paraId="144D9464" w14:textId="77777777" w:rsidR="00C81401" w:rsidRPr="00151145" w:rsidRDefault="00C81401">
      <w:pPr>
        <w:tabs>
          <w:tab w:val="left" w:pos="720"/>
          <w:tab w:val="left" w:pos="2160"/>
        </w:tabs>
        <w:ind w:left="720" w:hanging="720"/>
        <w:rPr>
          <w:rFonts w:ascii="Arial" w:eastAsia="Arial" w:hAnsi="Arial" w:cs="Arial"/>
        </w:rPr>
      </w:pPr>
    </w:p>
    <w:p w14:paraId="7F4279F2" w14:textId="43C4CDB5" w:rsidR="00C81401" w:rsidRPr="00151145" w:rsidRDefault="00BA6F06" w:rsidP="005C75F2">
      <w:pPr>
        <w:ind w:left="720" w:hanging="720"/>
        <w:rPr>
          <w:rFonts w:ascii="Arial" w:eastAsia="Arial" w:hAnsi="Arial" w:cs="Arial"/>
        </w:rPr>
      </w:pPr>
      <w:r w:rsidRPr="00151145">
        <w:rPr>
          <w:rFonts w:ascii="Arial" w:eastAsia="Arial" w:hAnsi="Arial" w:cs="Arial"/>
        </w:rPr>
        <w:t xml:space="preserve">Tuten, T. &amp; Urban, D. (1999).  Specific Responses to Unmet Expectations: The Value of Linking Fishbein’s Theory of Reasoned Action and </w:t>
      </w:r>
      <w:proofErr w:type="spellStart"/>
      <w:r w:rsidRPr="00151145">
        <w:rPr>
          <w:rFonts w:ascii="Arial" w:eastAsia="Arial" w:hAnsi="Arial" w:cs="Arial"/>
        </w:rPr>
        <w:t>Rusbult’s</w:t>
      </w:r>
      <w:proofErr w:type="spellEnd"/>
      <w:r w:rsidRPr="00151145">
        <w:rPr>
          <w:rFonts w:ascii="Arial" w:eastAsia="Arial" w:hAnsi="Arial" w:cs="Arial"/>
        </w:rPr>
        <w:t xml:space="preserve"> Investment Model. </w:t>
      </w:r>
      <w:r w:rsidRPr="00151145">
        <w:rPr>
          <w:rFonts w:ascii="Arial" w:eastAsia="Arial" w:hAnsi="Arial" w:cs="Arial"/>
          <w:i/>
        </w:rPr>
        <w:t xml:space="preserve"> International Journal of Management</w:t>
      </w:r>
      <w:r w:rsidRPr="00151145">
        <w:rPr>
          <w:rFonts w:ascii="Arial" w:eastAsia="Arial" w:hAnsi="Arial" w:cs="Arial"/>
        </w:rPr>
        <w:t>, 16 (4), 484-489.</w:t>
      </w:r>
    </w:p>
    <w:p w14:paraId="344D3868" w14:textId="77777777" w:rsidR="00C81401" w:rsidRPr="00151145" w:rsidRDefault="00C81401">
      <w:pPr>
        <w:rPr>
          <w:rFonts w:ascii="Arial" w:eastAsia="Arial" w:hAnsi="Arial" w:cs="Arial"/>
        </w:rPr>
      </w:pPr>
    </w:p>
    <w:p w14:paraId="1179B6D7"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Tuten, T., Urban, D. &amp; Gray, G.  (1998). Electronic Mail as Social Influence in Downsized Organizations.  </w:t>
      </w:r>
      <w:r w:rsidRPr="00151145">
        <w:rPr>
          <w:rFonts w:ascii="Arial" w:eastAsia="Arial" w:hAnsi="Arial" w:cs="Arial"/>
          <w:i/>
        </w:rPr>
        <w:t>Human Resource Management Journal</w:t>
      </w:r>
      <w:r w:rsidRPr="00151145">
        <w:rPr>
          <w:rFonts w:ascii="Arial" w:eastAsia="Arial" w:hAnsi="Arial" w:cs="Arial"/>
        </w:rPr>
        <w:t>, 37 (3 &amp; 4), 249-262.</w:t>
      </w:r>
      <w:r w:rsidRPr="00151145">
        <w:rPr>
          <w:rFonts w:ascii="Arial" w:eastAsia="Arial" w:hAnsi="Arial" w:cs="Arial"/>
        </w:rPr>
        <w:tab/>
      </w:r>
    </w:p>
    <w:p w14:paraId="05680D68" w14:textId="77777777" w:rsidR="00C81401" w:rsidRPr="00151145" w:rsidRDefault="00C81401">
      <w:pPr>
        <w:rPr>
          <w:rFonts w:ascii="Arial" w:eastAsia="Arial" w:hAnsi="Arial" w:cs="Arial"/>
        </w:rPr>
      </w:pPr>
    </w:p>
    <w:p w14:paraId="03D70436"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Tuten, T. &amp; August, R. (1998). Understanding Consumer Satisfaction in a Services Setting.  </w:t>
      </w:r>
      <w:r w:rsidRPr="00151145">
        <w:rPr>
          <w:rFonts w:ascii="Arial" w:eastAsia="Arial" w:hAnsi="Arial" w:cs="Arial"/>
          <w:i/>
        </w:rPr>
        <w:t>Journal of Social Behavior and Personality</w:t>
      </w:r>
      <w:r w:rsidRPr="00151145">
        <w:rPr>
          <w:rFonts w:ascii="Arial" w:eastAsia="Arial" w:hAnsi="Arial" w:cs="Arial"/>
        </w:rPr>
        <w:t>, 13 (3), 553-564.</w:t>
      </w:r>
    </w:p>
    <w:p w14:paraId="6AC92C49" w14:textId="77777777" w:rsidR="00C81401" w:rsidRPr="00151145" w:rsidRDefault="00C81401">
      <w:pPr>
        <w:tabs>
          <w:tab w:val="left" w:pos="720"/>
          <w:tab w:val="left" w:pos="2160"/>
        </w:tabs>
        <w:ind w:left="720" w:hanging="720"/>
        <w:rPr>
          <w:rFonts w:ascii="Arial" w:eastAsia="Arial" w:hAnsi="Arial" w:cs="Arial"/>
        </w:rPr>
      </w:pPr>
    </w:p>
    <w:p w14:paraId="42B4CDDA"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 xml:space="preserve">Neidermeyer, P., Tuten, T. </w:t>
      </w:r>
      <w:proofErr w:type="gramStart"/>
      <w:r w:rsidRPr="00151145">
        <w:rPr>
          <w:rFonts w:ascii="Arial" w:eastAsia="Arial" w:hAnsi="Arial" w:cs="Arial"/>
        </w:rPr>
        <w:t>&amp;  Neidermeyer</w:t>
      </w:r>
      <w:proofErr w:type="gramEnd"/>
      <w:r w:rsidRPr="00151145">
        <w:rPr>
          <w:rFonts w:ascii="Arial" w:eastAsia="Arial" w:hAnsi="Arial" w:cs="Arial"/>
        </w:rPr>
        <w:t xml:space="preserve">, A. (1998).  Hierarchical Differences in Auditors’ Perceptions of Lowballing: A Study of Current Attitudes.  </w:t>
      </w:r>
      <w:r w:rsidRPr="00151145">
        <w:rPr>
          <w:rFonts w:ascii="Arial" w:eastAsia="Arial" w:hAnsi="Arial" w:cs="Arial"/>
          <w:i/>
        </w:rPr>
        <w:t>Journal of Applied Business Research</w:t>
      </w:r>
      <w:r w:rsidRPr="00151145">
        <w:rPr>
          <w:rFonts w:ascii="Arial" w:eastAsia="Arial" w:hAnsi="Arial" w:cs="Arial"/>
        </w:rPr>
        <w:t>, 14 (3), 93-103.</w:t>
      </w:r>
    </w:p>
    <w:p w14:paraId="2D49FC3D" w14:textId="77777777" w:rsidR="00C81401" w:rsidRPr="00151145" w:rsidRDefault="00C81401">
      <w:pPr>
        <w:tabs>
          <w:tab w:val="left" w:pos="720"/>
          <w:tab w:val="left" w:pos="2160"/>
        </w:tabs>
        <w:ind w:left="720" w:hanging="720"/>
        <w:rPr>
          <w:rFonts w:ascii="Arial" w:eastAsia="Arial" w:hAnsi="Arial" w:cs="Arial"/>
        </w:rPr>
      </w:pPr>
    </w:p>
    <w:p w14:paraId="0A5E740C"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 xml:space="preserve">Tuten, T.  (1998). Getting a Foot in the Electronic Door: The Process of Reading and Deleting Electronic Mail.  </w:t>
      </w:r>
      <w:r w:rsidRPr="00151145">
        <w:rPr>
          <w:rFonts w:ascii="Arial" w:eastAsia="Arial" w:hAnsi="Arial" w:cs="Arial"/>
          <w:i/>
        </w:rPr>
        <w:t>The Journal of Technical Writing and Communication</w:t>
      </w:r>
      <w:r w:rsidRPr="00151145">
        <w:rPr>
          <w:rFonts w:ascii="Arial" w:eastAsia="Arial" w:hAnsi="Arial" w:cs="Arial"/>
        </w:rPr>
        <w:t>, 28 (3), 271-284.</w:t>
      </w:r>
    </w:p>
    <w:p w14:paraId="6496B990" w14:textId="77777777" w:rsidR="00C81401" w:rsidRPr="00151145" w:rsidRDefault="00C81401">
      <w:pPr>
        <w:tabs>
          <w:tab w:val="left" w:pos="720"/>
          <w:tab w:val="left" w:pos="2160"/>
        </w:tabs>
        <w:rPr>
          <w:rFonts w:ascii="Arial" w:eastAsia="Arial" w:hAnsi="Arial" w:cs="Arial"/>
        </w:rPr>
      </w:pPr>
    </w:p>
    <w:p w14:paraId="0559B4EA" w14:textId="77777777" w:rsidR="00C81401" w:rsidRPr="00327461" w:rsidRDefault="00BA6F06" w:rsidP="00327461">
      <w:pPr>
        <w:ind w:left="720" w:hanging="720"/>
        <w:rPr>
          <w:rFonts w:ascii="Arial" w:eastAsia="Arial" w:hAnsi="Arial" w:cs="Arial"/>
        </w:rPr>
      </w:pPr>
      <w:r w:rsidRPr="00151145">
        <w:rPr>
          <w:rFonts w:ascii="Arial" w:eastAsia="Arial" w:hAnsi="Arial" w:cs="Arial"/>
        </w:rPr>
        <w:t>Cowles, D. &amp; Tuten, T.  (1997). “Management Service Quality” in a Services Marketing Setting.</w:t>
      </w:r>
      <w:r w:rsidRPr="00151145">
        <w:rPr>
          <w:rFonts w:ascii="Arial" w:eastAsia="Arial" w:hAnsi="Arial" w:cs="Arial"/>
          <w:i/>
        </w:rPr>
        <w:t xml:space="preserve"> </w:t>
      </w:r>
      <w:r w:rsidRPr="00151145">
        <w:rPr>
          <w:rFonts w:ascii="Arial" w:eastAsia="Arial" w:hAnsi="Arial" w:cs="Arial"/>
        </w:rPr>
        <w:t xml:space="preserve">In Swartz, T.A., Bowen, D.E., and Iacobucci, D. (Eds.)  </w:t>
      </w:r>
      <w:r w:rsidRPr="00151145">
        <w:rPr>
          <w:rFonts w:ascii="Arial" w:eastAsia="Arial" w:hAnsi="Arial" w:cs="Arial"/>
          <w:i/>
        </w:rPr>
        <w:t>Advances in Services Marketing and Management: Research and Practice</w:t>
      </w:r>
      <w:r w:rsidRPr="00151145">
        <w:rPr>
          <w:rFonts w:ascii="Arial" w:eastAsia="Arial" w:hAnsi="Arial" w:cs="Arial"/>
        </w:rPr>
        <w:t>, 6, JAI Press: Greenwich, Connecticut, 125-146.</w:t>
      </w:r>
    </w:p>
    <w:p w14:paraId="5D7E2230" w14:textId="77777777" w:rsidR="00C81401" w:rsidRPr="00151145" w:rsidRDefault="00C81401">
      <w:pPr>
        <w:tabs>
          <w:tab w:val="left" w:pos="720"/>
          <w:tab w:val="left" w:pos="2160"/>
        </w:tabs>
        <w:ind w:left="720" w:hanging="720"/>
        <w:rPr>
          <w:rFonts w:ascii="Arial" w:eastAsia="Arial" w:hAnsi="Arial" w:cs="Arial"/>
        </w:rPr>
      </w:pPr>
    </w:p>
    <w:p w14:paraId="4AF27995"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 xml:space="preserve">Brown, S., Cowles, D. &amp; Tuten, T.  (1996). Service Recovery in Retail Settings: Its Value and Limitations.  </w:t>
      </w:r>
      <w:r w:rsidRPr="00151145">
        <w:rPr>
          <w:rFonts w:ascii="Arial" w:eastAsia="Arial" w:hAnsi="Arial" w:cs="Arial"/>
          <w:i/>
        </w:rPr>
        <w:t xml:space="preserve"> International Journal of Service Industry Management</w:t>
      </w:r>
      <w:r w:rsidRPr="00151145">
        <w:rPr>
          <w:rFonts w:ascii="Arial" w:eastAsia="Arial" w:hAnsi="Arial" w:cs="Arial"/>
        </w:rPr>
        <w:t>, 7 (5), 32-46.</w:t>
      </w:r>
    </w:p>
    <w:p w14:paraId="532F236B" w14:textId="77777777" w:rsidR="00C81401" w:rsidRPr="00151145" w:rsidRDefault="00C81401">
      <w:pPr>
        <w:tabs>
          <w:tab w:val="left" w:pos="720"/>
          <w:tab w:val="left" w:pos="2160"/>
        </w:tabs>
        <w:ind w:left="720" w:hanging="720"/>
        <w:rPr>
          <w:rFonts w:ascii="Arial" w:eastAsia="Arial" w:hAnsi="Arial" w:cs="Arial"/>
        </w:rPr>
      </w:pPr>
    </w:p>
    <w:p w14:paraId="526E94FD" w14:textId="77777777" w:rsidR="00C81401" w:rsidRPr="00151145" w:rsidRDefault="00C81401">
      <w:pPr>
        <w:rPr>
          <w:rFonts w:ascii="Arial" w:eastAsia="Arial" w:hAnsi="Arial" w:cs="Arial"/>
          <w:b/>
        </w:rPr>
      </w:pPr>
    </w:p>
    <w:p w14:paraId="775694EF" w14:textId="77777777" w:rsidR="00C81401" w:rsidRPr="00327461" w:rsidRDefault="00BA6F06">
      <w:pPr>
        <w:tabs>
          <w:tab w:val="left" w:pos="2160"/>
        </w:tabs>
        <w:rPr>
          <w:rFonts w:ascii="Arial" w:eastAsia="Arial" w:hAnsi="Arial" w:cs="Arial"/>
          <w:b/>
          <w:i/>
          <w:sz w:val="28"/>
          <w:szCs w:val="28"/>
        </w:rPr>
      </w:pPr>
      <w:r w:rsidRPr="00327461">
        <w:rPr>
          <w:rFonts w:ascii="Arial" w:eastAsia="Arial" w:hAnsi="Arial" w:cs="Arial"/>
          <w:b/>
          <w:i/>
          <w:sz w:val="28"/>
          <w:szCs w:val="28"/>
        </w:rPr>
        <w:t>Book Chapters</w:t>
      </w:r>
    </w:p>
    <w:p w14:paraId="4F9C8BA9" w14:textId="371C6A94" w:rsidR="00C81401" w:rsidRDefault="00C81401">
      <w:pPr>
        <w:tabs>
          <w:tab w:val="left" w:pos="720"/>
          <w:tab w:val="left" w:pos="2160"/>
        </w:tabs>
        <w:rPr>
          <w:rFonts w:ascii="Arial" w:eastAsia="Arial" w:hAnsi="Arial" w:cs="Arial"/>
        </w:rPr>
      </w:pPr>
      <w:bookmarkStart w:id="1" w:name="_Hlk4519953"/>
    </w:p>
    <w:p w14:paraId="58317D8A" w14:textId="7C60736D" w:rsidR="00BE1583" w:rsidRPr="00151145" w:rsidRDefault="00BE1583">
      <w:pPr>
        <w:tabs>
          <w:tab w:val="left" w:pos="720"/>
          <w:tab w:val="left" w:pos="2160"/>
        </w:tabs>
        <w:rPr>
          <w:rFonts w:ascii="Arial" w:eastAsia="Arial" w:hAnsi="Arial" w:cs="Arial"/>
        </w:rPr>
      </w:pPr>
      <w:r>
        <w:rPr>
          <w:rFonts w:ascii="Arial" w:eastAsia="Arial" w:hAnsi="Arial" w:cs="Arial"/>
        </w:rPr>
        <w:t xml:space="preserve">Tuten, T. &amp; Hanlon, A.M. (2022). </w:t>
      </w:r>
      <w:r w:rsidR="00671699">
        <w:rPr>
          <w:rFonts w:ascii="Arial" w:eastAsia="Arial" w:hAnsi="Arial" w:cs="Arial"/>
        </w:rPr>
        <w:t xml:space="preserve">Introduction to Social Media Marketing. In Tuten, T. &amp; Hanlon, A.M. (Eds). </w:t>
      </w:r>
      <w:r w:rsidR="00671699" w:rsidRPr="00671699">
        <w:rPr>
          <w:rFonts w:ascii="Arial" w:eastAsia="Arial" w:hAnsi="Arial" w:cs="Arial"/>
          <w:i/>
          <w:iCs/>
        </w:rPr>
        <w:t>Sage Handbook of Social Media Marketing</w:t>
      </w:r>
      <w:r w:rsidR="00671699">
        <w:rPr>
          <w:rFonts w:ascii="Arial" w:eastAsia="Arial" w:hAnsi="Arial" w:cs="Arial"/>
        </w:rPr>
        <w:t>. Sage Publications.</w:t>
      </w:r>
    </w:p>
    <w:p w14:paraId="2370BD57" w14:textId="77777777" w:rsidR="00BE1583" w:rsidRDefault="00BE1583" w:rsidP="007C7C54">
      <w:pPr>
        <w:tabs>
          <w:tab w:val="left" w:pos="720"/>
          <w:tab w:val="left" w:pos="2160"/>
        </w:tabs>
        <w:ind w:left="720" w:hanging="720"/>
        <w:rPr>
          <w:rFonts w:ascii="Arial" w:eastAsia="Arial" w:hAnsi="Arial" w:cs="Arial"/>
        </w:rPr>
      </w:pPr>
    </w:p>
    <w:p w14:paraId="5B197771" w14:textId="194C694F" w:rsidR="007C7C54" w:rsidRDefault="007C7C54" w:rsidP="007C7C54">
      <w:pPr>
        <w:tabs>
          <w:tab w:val="left" w:pos="720"/>
          <w:tab w:val="left" w:pos="2160"/>
        </w:tabs>
        <w:ind w:left="720" w:hanging="720"/>
        <w:rPr>
          <w:rFonts w:ascii="Arial" w:eastAsia="Arial" w:hAnsi="Arial" w:cs="Arial"/>
        </w:rPr>
      </w:pPr>
      <w:r>
        <w:rPr>
          <w:rFonts w:ascii="Arial" w:eastAsia="Arial" w:hAnsi="Arial" w:cs="Arial"/>
        </w:rPr>
        <w:t xml:space="preserve">Tuten, T. (2022). Field Observations and Case Studies. In Sloan, D. &amp; Zhou, S. (Eds). </w:t>
      </w:r>
      <w:r w:rsidRPr="002F1E59">
        <w:rPr>
          <w:rFonts w:ascii="Arial" w:eastAsia="Arial" w:hAnsi="Arial" w:cs="Arial"/>
          <w:i/>
          <w:iCs/>
        </w:rPr>
        <w:t>Research Methods in Communications</w:t>
      </w:r>
      <w:r>
        <w:rPr>
          <w:rFonts w:ascii="Arial" w:eastAsia="Arial" w:hAnsi="Arial" w:cs="Arial"/>
        </w:rPr>
        <w:t>, 4</w:t>
      </w:r>
      <w:r w:rsidRPr="002F1E59">
        <w:rPr>
          <w:rFonts w:ascii="Arial" w:eastAsia="Arial" w:hAnsi="Arial" w:cs="Arial"/>
          <w:vertAlign w:val="superscript"/>
        </w:rPr>
        <w:t>th</w:t>
      </w:r>
      <w:r>
        <w:rPr>
          <w:rFonts w:ascii="Arial" w:eastAsia="Arial" w:hAnsi="Arial" w:cs="Arial"/>
        </w:rPr>
        <w:t xml:space="preserve"> edition. Vision Press. </w:t>
      </w:r>
    </w:p>
    <w:p w14:paraId="7B080409" w14:textId="77777777" w:rsidR="007C7C54" w:rsidRDefault="007C7C54" w:rsidP="007C7C54">
      <w:pPr>
        <w:tabs>
          <w:tab w:val="left" w:pos="720"/>
          <w:tab w:val="left" w:pos="2160"/>
        </w:tabs>
        <w:rPr>
          <w:rFonts w:ascii="Arial" w:eastAsia="Arial" w:hAnsi="Arial" w:cs="Arial"/>
        </w:rPr>
      </w:pPr>
    </w:p>
    <w:p w14:paraId="7D8FD33D" w14:textId="29F9EF8D" w:rsidR="007C7C54" w:rsidRDefault="007C7C54" w:rsidP="007C7C54">
      <w:pPr>
        <w:tabs>
          <w:tab w:val="left" w:pos="720"/>
          <w:tab w:val="left" w:pos="2160"/>
        </w:tabs>
        <w:ind w:left="720" w:hanging="720"/>
        <w:rPr>
          <w:rFonts w:ascii="Arial" w:eastAsia="Arial" w:hAnsi="Arial" w:cs="Arial"/>
        </w:rPr>
      </w:pPr>
      <w:r>
        <w:rPr>
          <w:rFonts w:ascii="Arial" w:eastAsia="Arial" w:hAnsi="Arial" w:cs="Arial"/>
        </w:rPr>
        <w:t xml:space="preserve">Tuten, T. (2022). Focus Groups and Intensive Interviews. In Sloan, D. &amp; Zhou, S. (Eds). </w:t>
      </w:r>
      <w:r w:rsidRPr="002F1E59">
        <w:rPr>
          <w:rFonts w:ascii="Arial" w:eastAsia="Arial" w:hAnsi="Arial" w:cs="Arial"/>
          <w:i/>
          <w:iCs/>
        </w:rPr>
        <w:t>Research Methods in Communications</w:t>
      </w:r>
      <w:r>
        <w:rPr>
          <w:rFonts w:ascii="Arial" w:eastAsia="Arial" w:hAnsi="Arial" w:cs="Arial"/>
        </w:rPr>
        <w:t>, 4</w:t>
      </w:r>
      <w:r w:rsidRPr="002F1E59">
        <w:rPr>
          <w:rFonts w:ascii="Arial" w:eastAsia="Arial" w:hAnsi="Arial" w:cs="Arial"/>
          <w:vertAlign w:val="superscript"/>
        </w:rPr>
        <w:t>th</w:t>
      </w:r>
      <w:r>
        <w:rPr>
          <w:rFonts w:ascii="Arial" w:eastAsia="Arial" w:hAnsi="Arial" w:cs="Arial"/>
        </w:rPr>
        <w:t xml:space="preserve"> edition. Vision Press.</w:t>
      </w:r>
    </w:p>
    <w:p w14:paraId="61AA3E00" w14:textId="77777777" w:rsidR="007C7C54" w:rsidRDefault="007C7C54">
      <w:pPr>
        <w:tabs>
          <w:tab w:val="left" w:pos="720"/>
          <w:tab w:val="left" w:pos="2160"/>
        </w:tabs>
        <w:ind w:left="720" w:hanging="720"/>
        <w:rPr>
          <w:rFonts w:ascii="Arial" w:eastAsia="Arial" w:hAnsi="Arial" w:cs="Arial"/>
        </w:rPr>
      </w:pPr>
    </w:p>
    <w:p w14:paraId="43A6AF88" w14:textId="04984C0D"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 xml:space="preserve">Tuten, T. (2015). Focus Groups and Intensive Interviews. In Sloan, D. &amp; Zhou, S. (Eds). </w:t>
      </w:r>
      <w:r w:rsidRPr="00151145">
        <w:rPr>
          <w:rFonts w:ascii="Arial" w:eastAsia="Arial" w:hAnsi="Arial" w:cs="Arial"/>
          <w:i/>
        </w:rPr>
        <w:t>Research Methods in Communication</w:t>
      </w:r>
      <w:r w:rsidRPr="00151145">
        <w:rPr>
          <w:rFonts w:ascii="Arial" w:eastAsia="Arial" w:hAnsi="Arial" w:cs="Arial"/>
        </w:rPr>
        <w:t>, 3</w:t>
      </w:r>
      <w:r w:rsidRPr="00151145">
        <w:rPr>
          <w:rFonts w:ascii="Arial" w:eastAsia="Arial" w:hAnsi="Arial" w:cs="Arial"/>
          <w:vertAlign w:val="superscript"/>
        </w:rPr>
        <w:t>rd</w:t>
      </w:r>
      <w:r w:rsidRPr="00151145">
        <w:rPr>
          <w:rFonts w:ascii="Arial" w:eastAsia="Arial" w:hAnsi="Arial" w:cs="Arial"/>
        </w:rPr>
        <w:t xml:space="preserve"> Edition, Vision Press, ISBN</w:t>
      </w:r>
      <w:proofErr w:type="gramStart"/>
      <w:r w:rsidRPr="00151145">
        <w:rPr>
          <w:rFonts w:ascii="Arial" w:eastAsia="Arial" w:hAnsi="Arial" w:cs="Arial"/>
        </w:rPr>
        <w:t>:  917</w:t>
      </w:r>
      <w:proofErr w:type="gramEnd"/>
      <w:r w:rsidRPr="00151145">
        <w:rPr>
          <w:rFonts w:ascii="Arial" w:eastAsia="Arial" w:hAnsi="Arial" w:cs="Arial"/>
        </w:rPr>
        <w:t>-1-885219-41-1.</w:t>
      </w:r>
    </w:p>
    <w:p w14:paraId="6CA8C5C7" w14:textId="77777777" w:rsidR="00C81401" w:rsidRPr="00151145" w:rsidRDefault="00C81401">
      <w:pPr>
        <w:tabs>
          <w:tab w:val="left" w:pos="720"/>
          <w:tab w:val="left" w:pos="2160"/>
        </w:tabs>
        <w:ind w:left="720" w:hanging="720"/>
        <w:rPr>
          <w:rFonts w:ascii="Arial" w:eastAsia="Arial" w:hAnsi="Arial" w:cs="Arial"/>
        </w:rPr>
      </w:pPr>
    </w:p>
    <w:p w14:paraId="21B8472D"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 xml:space="preserve">Tuten, T. (2015). Case Studies and Field Observations. In Sloan, D. &amp; Zhou, S. (Eds). </w:t>
      </w:r>
      <w:r w:rsidRPr="00151145">
        <w:rPr>
          <w:rFonts w:ascii="Arial" w:eastAsia="Arial" w:hAnsi="Arial" w:cs="Arial"/>
          <w:i/>
        </w:rPr>
        <w:t>Research Methods in Communication</w:t>
      </w:r>
      <w:r w:rsidRPr="00151145">
        <w:rPr>
          <w:rFonts w:ascii="Arial" w:eastAsia="Arial" w:hAnsi="Arial" w:cs="Arial"/>
        </w:rPr>
        <w:t>, 3</w:t>
      </w:r>
      <w:r w:rsidRPr="00151145">
        <w:rPr>
          <w:rFonts w:ascii="Arial" w:eastAsia="Arial" w:hAnsi="Arial" w:cs="Arial"/>
          <w:vertAlign w:val="superscript"/>
        </w:rPr>
        <w:t>rd</w:t>
      </w:r>
      <w:r w:rsidRPr="00151145">
        <w:rPr>
          <w:rFonts w:ascii="Arial" w:eastAsia="Arial" w:hAnsi="Arial" w:cs="Arial"/>
        </w:rPr>
        <w:t xml:space="preserve"> Edition, Vision Press,</w:t>
      </w:r>
      <w:r w:rsidRPr="00151145">
        <w:rPr>
          <w:rFonts w:ascii="Arial" w:eastAsia="Arial" w:hAnsi="Arial" w:cs="Arial"/>
          <w:i/>
        </w:rPr>
        <w:t xml:space="preserve"> </w:t>
      </w:r>
      <w:r w:rsidRPr="00151145">
        <w:rPr>
          <w:rFonts w:ascii="Arial" w:eastAsia="Arial" w:hAnsi="Arial" w:cs="Arial"/>
        </w:rPr>
        <w:t>ISBN: 917-1-885219-41-1.</w:t>
      </w:r>
    </w:p>
    <w:p w14:paraId="358F41C5" w14:textId="77777777" w:rsidR="00C81401" w:rsidRPr="00151145" w:rsidRDefault="00C81401">
      <w:pPr>
        <w:tabs>
          <w:tab w:val="left" w:pos="720"/>
          <w:tab w:val="left" w:pos="2160"/>
        </w:tabs>
        <w:rPr>
          <w:rFonts w:ascii="Arial" w:eastAsia="Arial" w:hAnsi="Arial" w:cs="Arial"/>
        </w:rPr>
      </w:pPr>
    </w:p>
    <w:p w14:paraId="53DAF3CA" w14:textId="77777777" w:rsidR="00AB5540" w:rsidRDefault="00BA6F06" w:rsidP="00AB5540">
      <w:pPr>
        <w:tabs>
          <w:tab w:val="left" w:pos="720"/>
          <w:tab w:val="left" w:pos="2160"/>
        </w:tabs>
        <w:ind w:left="720" w:hanging="720"/>
        <w:rPr>
          <w:rFonts w:ascii="Arial" w:eastAsia="Arial" w:hAnsi="Arial" w:cs="Arial"/>
        </w:rPr>
      </w:pPr>
      <w:r w:rsidRPr="00151145">
        <w:rPr>
          <w:rFonts w:ascii="Arial" w:eastAsia="Arial" w:hAnsi="Arial" w:cs="Arial"/>
        </w:rPr>
        <w:t xml:space="preserve">Tuten, T. (2010). </w:t>
      </w:r>
      <w:proofErr w:type="gramStart"/>
      <w:r w:rsidRPr="00151145">
        <w:rPr>
          <w:rFonts w:ascii="Arial" w:eastAsia="Arial" w:hAnsi="Arial" w:cs="Arial"/>
        </w:rPr>
        <w:t>The Strategic</w:t>
      </w:r>
      <w:proofErr w:type="gramEnd"/>
      <w:r w:rsidRPr="00151145">
        <w:rPr>
          <w:rFonts w:ascii="Arial" w:eastAsia="Arial" w:hAnsi="Arial" w:cs="Arial"/>
        </w:rPr>
        <w:t xml:space="preserve"> Enterprise. In Tuten, T. (Ed.), </w:t>
      </w:r>
      <w:r w:rsidRPr="00151145">
        <w:rPr>
          <w:rFonts w:ascii="Arial" w:eastAsia="Arial" w:hAnsi="Arial" w:cs="Arial"/>
          <w:i/>
        </w:rPr>
        <w:t>Enterprise 2.0: How Technology, E-Commerce, and Web 2.0 Are Changing Business Virtually</w:t>
      </w:r>
      <w:r w:rsidRPr="00151145">
        <w:rPr>
          <w:rFonts w:ascii="Arial" w:eastAsia="Arial" w:hAnsi="Arial" w:cs="Arial"/>
        </w:rPr>
        <w:t xml:space="preserve">, Volume 1, 1-14. </w:t>
      </w:r>
    </w:p>
    <w:p w14:paraId="1B7CA7B3" w14:textId="48936473" w:rsidR="005C75F2" w:rsidRDefault="005C75F2">
      <w:pPr>
        <w:rPr>
          <w:rFonts w:ascii="Arial" w:eastAsia="Arial" w:hAnsi="Arial" w:cs="Arial"/>
        </w:rPr>
      </w:pPr>
    </w:p>
    <w:p w14:paraId="2913F11B" w14:textId="2599E1EA" w:rsidR="00AB5540" w:rsidRDefault="00BA6F06" w:rsidP="00AB5540">
      <w:pPr>
        <w:tabs>
          <w:tab w:val="left" w:pos="720"/>
          <w:tab w:val="left" w:pos="2160"/>
        </w:tabs>
        <w:ind w:left="720" w:hanging="720"/>
        <w:rPr>
          <w:rFonts w:ascii="Arial" w:eastAsia="Arial" w:hAnsi="Arial" w:cs="Arial"/>
        </w:rPr>
      </w:pPr>
      <w:r w:rsidRPr="00151145">
        <w:rPr>
          <w:rFonts w:ascii="Arial" w:eastAsia="Arial" w:hAnsi="Arial" w:cs="Arial"/>
        </w:rPr>
        <w:t xml:space="preserve">Tuten, T. (2010). The Behavioral Enterprise: In Tuten, T. (Ed.), </w:t>
      </w:r>
      <w:r w:rsidRPr="00151145">
        <w:rPr>
          <w:rFonts w:ascii="Arial" w:eastAsia="Arial" w:hAnsi="Arial" w:cs="Arial"/>
          <w:i/>
        </w:rPr>
        <w:t>Enterprise 2.0: How Technology, E-Commerce, and Web 2.0 Are Changing Business Virtually</w:t>
      </w:r>
      <w:r w:rsidRPr="00151145">
        <w:rPr>
          <w:rFonts w:ascii="Arial" w:eastAsia="Arial" w:hAnsi="Arial" w:cs="Arial"/>
        </w:rPr>
        <w:t xml:space="preserve">, Volume 2, 1-6. </w:t>
      </w:r>
    </w:p>
    <w:p w14:paraId="7D15624F" w14:textId="77777777" w:rsidR="00AB5540" w:rsidRDefault="00AB5540" w:rsidP="00AB5540">
      <w:pPr>
        <w:tabs>
          <w:tab w:val="left" w:pos="720"/>
          <w:tab w:val="left" w:pos="2160"/>
        </w:tabs>
        <w:ind w:left="720" w:hanging="720"/>
        <w:rPr>
          <w:rFonts w:ascii="Arial" w:eastAsia="Arial" w:hAnsi="Arial" w:cs="Arial"/>
        </w:rPr>
      </w:pPr>
    </w:p>
    <w:p w14:paraId="3869782C" w14:textId="77777777" w:rsidR="00C81401" w:rsidRPr="00151145" w:rsidRDefault="00BA6F06" w:rsidP="00AB5540">
      <w:pPr>
        <w:tabs>
          <w:tab w:val="left" w:pos="720"/>
          <w:tab w:val="left" w:pos="2160"/>
        </w:tabs>
        <w:ind w:left="720" w:hanging="720"/>
        <w:rPr>
          <w:rFonts w:ascii="Arial" w:eastAsia="Arial" w:hAnsi="Arial" w:cs="Arial"/>
        </w:rPr>
      </w:pPr>
      <w:r w:rsidRPr="00151145">
        <w:rPr>
          <w:rFonts w:ascii="Arial" w:eastAsia="Arial" w:hAnsi="Arial" w:cs="Arial"/>
        </w:rPr>
        <w:t xml:space="preserve">Tuten, T. (2010). Social Commerce: E-Retailers and Today’s Social Consumers. In Tuten, T. (Ed.), </w:t>
      </w:r>
      <w:r w:rsidRPr="00151145">
        <w:rPr>
          <w:rFonts w:ascii="Arial" w:eastAsia="Arial" w:hAnsi="Arial" w:cs="Arial"/>
          <w:i/>
        </w:rPr>
        <w:t>Enterprise 2.0: How Technology, E-Commerce, and Web 2.0 Are Changing Business Virtually</w:t>
      </w:r>
      <w:r w:rsidRPr="00151145">
        <w:rPr>
          <w:rFonts w:ascii="Arial" w:eastAsia="Arial" w:hAnsi="Arial" w:cs="Arial"/>
        </w:rPr>
        <w:t xml:space="preserve">, Volume 2, 225-234. </w:t>
      </w:r>
    </w:p>
    <w:p w14:paraId="4133F30C" w14:textId="77777777" w:rsidR="00C81401" w:rsidRPr="00151145" w:rsidRDefault="00C81401">
      <w:pPr>
        <w:tabs>
          <w:tab w:val="left" w:pos="720"/>
          <w:tab w:val="left" w:pos="2160"/>
        </w:tabs>
        <w:ind w:left="720" w:hanging="720"/>
        <w:rPr>
          <w:rFonts w:ascii="Arial" w:eastAsia="Arial" w:hAnsi="Arial" w:cs="Arial"/>
        </w:rPr>
      </w:pPr>
    </w:p>
    <w:p w14:paraId="00FFDCA5"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 xml:space="preserve">Tuten, T. (2010). Conducting Online Surveys. In S.D. Gosling &amp; J.A. Johnson (Eds.), </w:t>
      </w:r>
      <w:r w:rsidRPr="00151145">
        <w:rPr>
          <w:rFonts w:ascii="Arial" w:eastAsia="Arial" w:hAnsi="Arial" w:cs="Arial"/>
          <w:i/>
        </w:rPr>
        <w:t>Advanced Methods for Conducting Online Behavioral Research</w:t>
      </w:r>
      <w:r w:rsidRPr="00151145">
        <w:rPr>
          <w:rFonts w:ascii="Arial" w:eastAsia="Arial" w:hAnsi="Arial" w:cs="Arial"/>
        </w:rPr>
        <w:t>. Washington, DC: American Psychological Association, 179-192.</w:t>
      </w:r>
    </w:p>
    <w:p w14:paraId="72C04BC7" w14:textId="77777777" w:rsidR="00C81401" w:rsidRPr="00151145" w:rsidRDefault="00C81401">
      <w:pPr>
        <w:tabs>
          <w:tab w:val="left" w:pos="720"/>
          <w:tab w:val="left" w:pos="2160"/>
        </w:tabs>
        <w:rPr>
          <w:rFonts w:ascii="Arial" w:eastAsia="Arial" w:hAnsi="Arial" w:cs="Arial"/>
        </w:rPr>
      </w:pPr>
    </w:p>
    <w:p w14:paraId="56280715" w14:textId="77777777" w:rsidR="00C81401" w:rsidRPr="00151145" w:rsidRDefault="00BA6F06">
      <w:pPr>
        <w:ind w:left="720" w:hanging="720"/>
        <w:rPr>
          <w:rFonts w:ascii="Arial" w:eastAsia="Arial" w:hAnsi="Arial" w:cs="Arial"/>
        </w:rPr>
      </w:pPr>
      <w:r w:rsidRPr="00151145">
        <w:rPr>
          <w:rFonts w:ascii="Arial" w:eastAsia="Arial" w:hAnsi="Arial" w:cs="Arial"/>
        </w:rPr>
        <w:t xml:space="preserve">Brown, J. &amp; Tuten, T. (2009). I Don’t Know You, But I Trust </w:t>
      </w:r>
      <w:proofErr w:type="gramStart"/>
      <w:r w:rsidRPr="00151145">
        <w:rPr>
          <w:rFonts w:ascii="Arial" w:eastAsia="Arial" w:hAnsi="Arial" w:cs="Arial"/>
        </w:rPr>
        <w:t>You</w:t>
      </w:r>
      <w:proofErr w:type="gramEnd"/>
      <w:r w:rsidRPr="00151145">
        <w:rPr>
          <w:rFonts w:ascii="Arial" w:eastAsia="Arial" w:hAnsi="Arial" w:cs="Arial"/>
        </w:rPr>
        <w:t xml:space="preserve">: A Comparative Study of Consumer Perceptions in Real-Life and Virtual World. In Solomon, M. &amp; Wood, N. (Eds). </w:t>
      </w:r>
      <w:r w:rsidRPr="00151145">
        <w:rPr>
          <w:rFonts w:ascii="Arial" w:eastAsia="Arial" w:hAnsi="Arial" w:cs="Arial"/>
          <w:i/>
        </w:rPr>
        <w:t>Virtual Social Identity and Consumer Behavior</w:t>
      </w:r>
      <w:r w:rsidRPr="00151145">
        <w:rPr>
          <w:rFonts w:ascii="Arial" w:eastAsia="Arial" w:hAnsi="Arial" w:cs="Arial"/>
        </w:rPr>
        <w:t xml:space="preserve">. ME Sharpe: Armonk, NY. </w:t>
      </w:r>
    </w:p>
    <w:bookmarkEnd w:id="1"/>
    <w:p w14:paraId="58A48453" w14:textId="77777777" w:rsidR="00C81401" w:rsidRPr="00151145" w:rsidRDefault="00C81401" w:rsidP="00AB5540">
      <w:pPr>
        <w:tabs>
          <w:tab w:val="left" w:pos="720"/>
          <w:tab w:val="left" w:pos="2160"/>
        </w:tabs>
        <w:rPr>
          <w:rFonts w:ascii="Arial" w:eastAsia="Arial" w:hAnsi="Arial" w:cs="Arial"/>
        </w:rPr>
      </w:pPr>
    </w:p>
    <w:p w14:paraId="3A7539DF"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 xml:space="preserve">Tuten, T. (2008). Focus Groups and Intensive Interviews. In Sloan, D. &amp; Zhou, S. (Eds). </w:t>
      </w:r>
      <w:r w:rsidRPr="00151145">
        <w:rPr>
          <w:rFonts w:ascii="Arial" w:eastAsia="Arial" w:hAnsi="Arial" w:cs="Arial"/>
          <w:i/>
        </w:rPr>
        <w:t>Research Methods in Communication</w:t>
      </w:r>
      <w:r w:rsidRPr="00151145">
        <w:rPr>
          <w:rFonts w:ascii="Arial" w:eastAsia="Arial" w:hAnsi="Arial" w:cs="Arial"/>
        </w:rPr>
        <w:t xml:space="preserve">, Vision Press, 289-304. </w:t>
      </w:r>
    </w:p>
    <w:p w14:paraId="3E39F20F" w14:textId="77777777" w:rsidR="00C81401" w:rsidRPr="00151145" w:rsidRDefault="00C81401">
      <w:pPr>
        <w:tabs>
          <w:tab w:val="left" w:pos="720"/>
          <w:tab w:val="left" w:pos="2160"/>
        </w:tabs>
        <w:ind w:left="720" w:hanging="720"/>
        <w:rPr>
          <w:rFonts w:ascii="Arial" w:eastAsia="Arial" w:hAnsi="Arial" w:cs="Arial"/>
        </w:rPr>
      </w:pPr>
    </w:p>
    <w:p w14:paraId="5007FF51"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 xml:space="preserve">Tuten, T. (2008). Case Studies and Field Observations. In Sloan, D. &amp; Zhou, S. (Eds). </w:t>
      </w:r>
      <w:r w:rsidRPr="00151145">
        <w:rPr>
          <w:rFonts w:ascii="Arial" w:eastAsia="Arial" w:hAnsi="Arial" w:cs="Arial"/>
          <w:i/>
        </w:rPr>
        <w:t>Research Methods in Communication</w:t>
      </w:r>
      <w:r w:rsidRPr="00151145">
        <w:rPr>
          <w:rFonts w:ascii="Arial" w:eastAsia="Arial" w:hAnsi="Arial" w:cs="Arial"/>
        </w:rPr>
        <w:t>, Vision Press,</w:t>
      </w:r>
      <w:r w:rsidRPr="00151145">
        <w:rPr>
          <w:rFonts w:ascii="Arial" w:eastAsia="Arial" w:hAnsi="Arial" w:cs="Arial"/>
          <w:i/>
        </w:rPr>
        <w:t xml:space="preserve"> </w:t>
      </w:r>
      <w:r w:rsidRPr="00151145">
        <w:rPr>
          <w:rFonts w:ascii="Arial" w:eastAsia="Arial" w:hAnsi="Arial" w:cs="Arial"/>
        </w:rPr>
        <w:t xml:space="preserve">265-272. </w:t>
      </w:r>
    </w:p>
    <w:p w14:paraId="5DDAA668" w14:textId="77777777" w:rsidR="00C81401" w:rsidRPr="00151145" w:rsidRDefault="00C81401">
      <w:pPr>
        <w:rPr>
          <w:rFonts w:ascii="Arial" w:eastAsia="Arial" w:hAnsi="Arial" w:cs="Arial"/>
        </w:rPr>
      </w:pPr>
    </w:p>
    <w:p w14:paraId="282ED7C6"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 xml:space="preserve">Tuten, T. (2008). The effect of reminders on data quality in web-based surveys. In </w:t>
      </w:r>
      <w:proofErr w:type="spellStart"/>
      <w:r w:rsidRPr="00151145">
        <w:rPr>
          <w:rFonts w:ascii="Arial" w:eastAsia="Arial" w:hAnsi="Arial" w:cs="Arial"/>
        </w:rPr>
        <w:t>Petrieff</w:t>
      </w:r>
      <w:proofErr w:type="spellEnd"/>
      <w:r w:rsidRPr="00151145">
        <w:rPr>
          <w:rFonts w:ascii="Arial" w:eastAsia="Arial" w:hAnsi="Arial" w:cs="Arial"/>
        </w:rPr>
        <w:t>, L. &amp; Miller, R. (Eds.)</w:t>
      </w:r>
      <w:r w:rsidRPr="00151145">
        <w:rPr>
          <w:rFonts w:ascii="Arial" w:eastAsia="Arial" w:hAnsi="Arial" w:cs="Arial"/>
          <w:i/>
        </w:rPr>
        <w:t xml:space="preserve"> Public Opinion Research Focus</w:t>
      </w:r>
      <w:r w:rsidRPr="00151145">
        <w:rPr>
          <w:rFonts w:ascii="Arial" w:eastAsia="Arial" w:hAnsi="Arial" w:cs="Arial"/>
        </w:rPr>
        <w:t>, Nova Science Publishers: Huntington, NY, 1-8.</w:t>
      </w:r>
    </w:p>
    <w:p w14:paraId="2818814D" w14:textId="77777777" w:rsidR="00C81401" w:rsidRPr="00151145" w:rsidRDefault="00C81401">
      <w:pPr>
        <w:tabs>
          <w:tab w:val="left" w:pos="720"/>
          <w:tab w:val="left" w:pos="2160"/>
        </w:tabs>
        <w:ind w:left="720" w:hanging="720"/>
        <w:rPr>
          <w:rFonts w:ascii="Arial" w:eastAsia="Arial" w:hAnsi="Arial" w:cs="Arial"/>
        </w:rPr>
      </w:pPr>
    </w:p>
    <w:p w14:paraId="4F252D8E" w14:textId="77777777" w:rsidR="00C81401" w:rsidRPr="00151145" w:rsidRDefault="00BA6F06">
      <w:pPr>
        <w:tabs>
          <w:tab w:val="left" w:pos="720"/>
          <w:tab w:val="left" w:pos="2160"/>
        </w:tabs>
        <w:ind w:left="720" w:hanging="720"/>
        <w:rPr>
          <w:rFonts w:ascii="Arial" w:eastAsia="Arial" w:hAnsi="Arial" w:cs="Arial"/>
          <w:b/>
        </w:rPr>
      </w:pPr>
      <w:r w:rsidRPr="00151145">
        <w:rPr>
          <w:rFonts w:ascii="Arial" w:eastAsia="Arial" w:hAnsi="Arial" w:cs="Arial"/>
        </w:rPr>
        <w:t xml:space="preserve">Tuten, T., </w:t>
      </w:r>
      <w:proofErr w:type="spellStart"/>
      <w:r w:rsidRPr="00151145">
        <w:rPr>
          <w:rFonts w:ascii="Arial" w:eastAsia="Arial" w:hAnsi="Arial" w:cs="Arial"/>
        </w:rPr>
        <w:t>Galesic</w:t>
      </w:r>
      <w:proofErr w:type="spellEnd"/>
      <w:r w:rsidRPr="00151145">
        <w:rPr>
          <w:rFonts w:ascii="Arial" w:eastAsia="Arial" w:hAnsi="Arial" w:cs="Arial"/>
        </w:rPr>
        <w:t>, M. &amp; Bosnjak, M. (2008</w:t>
      </w:r>
      <w:proofErr w:type="gramStart"/>
      <w:r w:rsidRPr="00151145">
        <w:rPr>
          <w:rFonts w:ascii="Arial" w:eastAsia="Arial" w:hAnsi="Arial" w:cs="Arial"/>
        </w:rPr>
        <w:t>).Optimizing</w:t>
      </w:r>
      <w:proofErr w:type="gramEnd"/>
      <w:r w:rsidRPr="00151145">
        <w:rPr>
          <w:rFonts w:ascii="Arial" w:eastAsia="Arial" w:hAnsi="Arial" w:cs="Arial"/>
        </w:rPr>
        <w:t xml:space="preserve"> Response Rates and Data Quality in Web Surveys: The Immediacy Effect and Prize Values. In </w:t>
      </w:r>
      <w:proofErr w:type="spellStart"/>
      <w:r w:rsidRPr="00151145">
        <w:rPr>
          <w:rFonts w:ascii="Arial" w:eastAsia="Arial" w:hAnsi="Arial" w:cs="Arial"/>
        </w:rPr>
        <w:t>Petrieff</w:t>
      </w:r>
      <w:proofErr w:type="spellEnd"/>
      <w:r w:rsidRPr="00151145">
        <w:rPr>
          <w:rFonts w:ascii="Arial" w:eastAsia="Arial" w:hAnsi="Arial" w:cs="Arial"/>
        </w:rPr>
        <w:t>, L. &amp; Miller, R. (Eds.)</w:t>
      </w:r>
      <w:r w:rsidRPr="00151145">
        <w:rPr>
          <w:rFonts w:ascii="Arial" w:eastAsia="Arial" w:hAnsi="Arial" w:cs="Arial"/>
          <w:i/>
        </w:rPr>
        <w:t xml:space="preserve"> Public Opinion Research Focus</w:t>
      </w:r>
      <w:r w:rsidRPr="00151145">
        <w:rPr>
          <w:rFonts w:ascii="Arial" w:eastAsia="Arial" w:hAnsi="Arial" w:cs="Arial"/>
        </w:rPr>
        <w:t>, Nova Science Publishers: Huntington, NY, 149-158.</w:t>
      </w:r>
    </w:p>
    <w:p w14:paraId="60517E78" w14:textId="77777777" w:rsidR="00C81401" w:rsidRPr="00151145" w:rsidRDefault="00C81401">
      <w:pPr>
        <w:tabs>
          <w:tab w:val="left" w:pos="720"/>
          <w:tab w:val="left" w:pos="2160"/>
        </w:tabs>
        <w:rPr>
          <w:rFonts w:ascii="Arial" w:eastAsia="Arial" w:hAnsi="Arial" w:cs="Arial"/>
          <w:b/>
        </w:rPr>
      </w:pPr>
    </w:p>
    <w:p w14:paraId="316DB24A"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lastRenderedPageBreak/>
        <w:t xml:space="preserve">Bosnjak, M. &amp; Tuten, T. (2005). (Non) response patterns in Web surveys. In Best, S. &amp; Radcliff, B. (Eds.) </w:t>
      </w:r>
      <w:r w:rsidRPr="00151145">
        <w:rPr>
          <w:rFonts w:ascii="Arial" w:eastAsia="Arial" w:hAnsi="Arial" w:cs="Arial"/>
          <w:i/>
        </w:rPr>
        <w:t>Polling America</w:t>
      </w:r>
      <w:r w:rsidRPr="00151145">
        <w:rPr>
          <w:rFonts w:ascii="Arial" w:eastAsia="Arial" w:hAnsi="Arial" w:cs="Arial"/>
        </w:rPr>
        <w:t>, 2, Greenwood Press: Westport, Connecticut, 827-831.</w:t>
      </w:r>
    </w:p>
    <w:p w14:paraId="585D7B8D" w14:textId="77777777" w:rsidR="00C81401" w:rsidRPr="00151145" w:rsidRDefault="00C81401">
      <w:pPr>
        <w:tabs>
          <w:tab w:val="left" w:pos="720"/>
          <w:tab w:val="left" w:pos="2160"/>
        </w:tabs>
        <w:ind w:left="720" w:hanging="720"/>
        <w:rPr>
          <w:rFonts w:ascii="Arial" w:eastAsia="Arial" w:hAnsi="Arial" w:cs="Arial"/>
        </w:rPr>
      </w:pPr>
    </w:p>
    <w:p w14:paraId="1559B2AE" w14:textId="77777777" w:rsidR="00C81401" w:rsidRPr="00327461" w:rsidRDefault="00BA6F06" w:rsidP="00327461">
      <w:pPr>
        <w:ind w:left="720" w:hanging="720"/>
        <w:rPr>
          <w:rFonts w:ascii="Arial" w:eastAsia="Arial" w:hAnsi="Arial" w:cs="Arial"/>
        </w:rPr>
      </w:pPr>
      <w:r w:rsidRPr="00151145">
        <w:rPr>
          <w:rFonts w:ascii="Arial" w:eastAsia="Arial" w:hAnsi="Arial" w:cs="Arial"/>
        </w:rPr>
        <w:t xml:space="preserve">Tuten, T. &amp; Sleeth, R. (2002). The Role of Investment in </w:t>
      </w:r>
      <w:proofErr w:type="spellStart"/>
      <w:r w:rsidRPr="00151145">
        <w:rPr>
          <w:rFonts w:ascii="Arial" w:eastAsia="Arial" w:hAnsi="Arial" w:cs="Arial"/>
        </w:rPr>
        <w:t>Rusbult’s</w:t>
      </w:r>
      <w:proofErr w:type="spellEnd"/>
      <w:r w:rsidRPr="00151145">
        <w:rPr>
          <w:rFonts w:ascii="Arial" w:eastAsia="Arial" w:hAnsi="Arial" w:cs="Arial"/>
        </w:rPr>
        <w:t xml:space="preserve"> Investment Model. In Columbus, F. (Ed.) </w:t>
      </w:r>
      <w:r w:rsidRPr="00151145">
        <w:rPr>
          <w:rFonts w:ascii="Arial" w:eastAsia="Arial" w:hAnsi="Arial" w:cs="Arial"/>
          <w:i/>
        </w:rPr>
        <w:t>Advances in Psychology Research</w:t>
      </w:r>
      <w:r w:rsidRPr="00151145">
        <w:rPr>
          <w:rFonts w:ascii="Arial" w:eastAsia="Arial" w:hAnsi="Arial" w:cs="Arial"/>
        </w:rPr>
        <w:t>, XI, Nova Science Publishers: Huntington, NY, 57-50.</w:t>
      </w:r>
    </w:p>
    <w:p w14:paraId="2D288A9D" w14:textId="77777777" w:rsidR="00C81401" w:rsidRPr="00151145" w:rsidRDefault="00C81401">
      <w:pPr>
        <w:tabs>
          <w:tab w:val="left" w:pos="720"/>
          <w:tab w:val="left" w:pos="2160"/>
        </w:tabs>
        <w:ind w:left="720" w:hanging="720"/>
        <w:rPr>
          <w:rFonts w:ascii="Arial" w:eastAsia="Arial" w:hAnsi="Arial" w:cs="Arial"/>
        </w:rPr>
      </w:pPr>
    </w:p>
    <w:p w14:paraId="075A74DE"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 xml:space="preserve">Tuten, T. &amp; Bosnjak, M. (2002). Need to Evaluate and the Big Five Factor Model of Personality. In Columbus, F. (Ed.) </w:t>
      </w:r>
      <w:r w:rsidRPr="00151145">
        <w:rPr>
          <w:rFonts w:ascii="Arial" w:eastAsia="Arial" w:hAnsi="Arial" w:cs="Arial"/>
          <w:i/>
        </w:rPr>
        <w:t>Advances in Psychology Research</w:t>
      </w:r>
      <w:r w:rsidRPr="00151145">
        <w:rPr>
          <w:rFonts w:ascii="Arial" w:eastAsia="Arial" w:hAnsi="Arial" w:cs="Arial"/>
        </w:rPr>
        <w:t>, VII, Nova Science Publishers: Huntington, NY, 127-138.</w:t>
      </w:r>
    </w:p>
    <w:p w14:paraId="3442153B" w14:textId="77777777" w:rsidR="00C81401" w:rsidRPr="00151145" w:rsidRDefault="00C81401">
      <w:pPr>
        <w:tabs>
          <w:tab w:val="left" w:pos="720"/>
          <w:tab w:val="left" w:pos="2160"/>
        </w:tabs>
        <w:ind w:left="720" w:hanging="720"/>
        <w:rPr>
          <w:rFonts w:ascii="Arial" w:eastAsia="Arial" w:hAnsi="Arial" w:cs="Arial"/>
        </w:rPr>
      </w:pPr>
    </w:p>
    <w:p w14:paraId="66355531"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Tuten, T., Urban, D., &amp; Bosnjak, M. (2002).  Internet Surveys and Data Quality</w:t>
      </w:r>
      <w:proofErr w:type="gramStart"/>
      <w:r w:rsidRPr="00151145">
        <w:rPr>
          <w:rFonts w:ascii="Arial" w:eastAsia="Arial" w:hAnsi="Arial" w:cs="Arial"/>
        </w:rPr>
        <w:t>:  A</w:t>
      </w:r>
      <w:proofErr w:type="gramEnd"/>
      <w:r w:rsidRPr="00151145">
        <w:rPr>
          <w:rFonts w:ascii="Arial" w:eastAsia="Arial" w:hAnsi="Arial" w:cs="Arial"/>
        </w:rPr>
        <w:t xml:space="preserve"> Review.  In </w:t>
      </w:r>
      <w:proofErr w:type="spellStart"/>
      <w:r w:rsidRPr="00151145">
        <w:rPr>
          <w:rFonts w:ascii="Arial" w:eastAsia="Arial" w:hAnsi="Arial" w:cs="Arial"/>
        </w:rPr>
        <w:t>Batinic</w:t>
      </w:r>
      <w:proofErr w:type="spellEnd"/>
      <w:r w:rsidRPr="00151145">
        <w:rPr>
          <w:rFonts w:ascii="Arial" w:eastAsia="Arial" w:hAnsi="Arial" w:cs="Arial"/>
        </w:rPr>
        <w:t xml:space="preserve">, B. </w:t>
      </w:r>
      <w:proofErr w:type="spellStart"/>
      <w:r w:rsidRPr="00151145">
        <w:rPr>
          <w:rFonts w:ascii="Arial" w:eastAsia="Arial" w:hAnsi="Arial" w:cs="Arial"/>
        </w:rPr>
        <w:t>Reips</w:t>
      </w:r>
      <w:proofErr w:type="spellEnd"/>
      <w:r w:rsidRPr="00151145">
        <w:rPr>
          <w:rFonts w:ascii="Arial" w:eastAsia="Arial" w:hAnsi="Arial" w:cs="Arial"/>
        </w:rPr>
        <w:t xml:space="preserve">, U., Bosnjak, M., &amp; Werner, A. (Eds.) </w:t>
      </w:r>
      <w:r w:rsidRPr="00151145">
        <w:rPr>
          <w:rFonts w:ascii="Arial" w:eastAsia="Arial" w:hAnsi="Arial" w:cs="Arial"/>
          <w:i/>
        </w:rPr>
        <w:t>On-line Social Science</w:t>
      </w:r>
      <w:r w:rsidRPr="00151145">
        <w:rPr>
          <w:rFonts w:ascii="Arial" w:eastAsia="Arial" w:hAnsi="Arial" w:cs="Arial"/>
        </w:rPr>
        <w:t xml:space="preserve">, Hogrefe &amp; Huber Publishers, Inc.: Seattle, 7-14. </w:t>
      </w:r>
    </w:p>
    <w:p w14:paraId="2712340F" w14:textId="77777777" w:rsidR="00C81401" w:rsidRPr="00151145" w:rsidRDefault="00C81401">
      <w:pPr>
        <w:tabs>
          <w:tab w:val="left" w:pos="720"/>
          <w:tab w:val="left" w:pos="2160"/>
        </w:tabs>
        <w:ind w:left="720" w:hanging="720"/>
        <w:rPr>
          <w:rFonts w:ascii="Arial" w:eastAsia="Arial" w:hAnsi="Arial" w:cs="Arial"/>
        </w:rPr>
      </w:pPr>
    </w:p>
    <w:p w14:paraId="0063F593"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 xml:space="preserve">Tuten, T., Urban, D., Sleeth, R., &amp; Gray, G. (2000).  A Social Norms Extension of the Investment Model.  In Columbus, F. (Ed.) </w:t>
      </w:r>
      <w:r w:rsidRPr="00151145">
        <w:rPr>
          <w:rFonts w:ascii="Arial" w:eastAsia="Arial" w:hAnsi="Arial" w:cs="Arial"/>
          <w:i/>
        </w:rPr>
        <w:t>Advances in Psychology Research</w:t>
      </w:r>
      <w:r w:rsidRPr="00151145">
        <w:rPr>
          <w:rFonts w:ascii="Arial" w:eastAsia="Arial" w:hAnsi="Arial" w:cs="Arial"/>
        </w:rPr>
        <w:t>, I, Nova Science Publishers: Huntington, NY, 135-162.</w:t>
      </w:r>
    </w:p>
    <w:p w14:paraId="15D0BEE1" w14:textId="77777777" w:rsidR="00C81401" w:rsidRPr="00151145" w:rsidRDefault="00C81401">
      <w:pPr>
        <w:tabs>
          <w:tab w:val="left" w:pos="720"/>
          <w:tab w:val="left" w:pos="2160"/>
        </w:tabs>
        <w:ind w:left="720" w:hanging="720"/>
        <w:rPr>
          <w:rFonts w:ascii="Arial" w:eastAsia="Arial" w:hAnsi="Arial" w:cs="Arial"/>
        </w:rPr>
      </w:pPr>
    </w:p>
    <w:p w14:paraId="0437733E"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 xml:space="preserve">Tuten, T. &amp; </w:t>
      </w:r>
      <w:proofErr w:type="spellStart"/>
      <w:r w:rsidRPr="00151145">
        <w:rPr>
          <w:rFonts w:ascii="Arial" w:eastAsia="Arial" w:hAnsi="Arial" w:cs="Arial"/>
        </w:rPr>
        <w:t>Glascoff</w:t>
      </w:r>
      <w:proofErr w:type="spellEnd"/>
      <w:r w:rsidRPr="00151145">
        <w:rPr>
          <w:rFonts w:ascii="Arial" w:eastAsia="Arial" w:hAnsi="Arial" w:cs="Arial"/>
        </w:rPr>
        <w:t xml:space="preserve">, D. (1998).  “Quickie” Marketing Research Project.  In Lamb, Hair, &amp; McDaniel (Eds.)  </w:t>
      </w:r>
      <w:r w:rsidRPr="00151145">
        <w:rPr>
          <w:rFonts w:ascii="Arial" w:eastAsia="Arial" w:hAnsi="Arial" w:cs="Arial"/>
          <w:i/>
        </w:rPr>
        <w:t>Great Ideas for Teaching Marketing, 4th Edition</w:t>
      </w:r>
      <w:r w:rsidRPr="00151145">
        <w:rPr>
          <w:rFonts w:ascii="Arial" w:eastAsia="Arial" w:hAnsi="Arial" w:cs="Arial"/>
        </w:rPr>
        <w:t>, Southwestern Publishing: Cincinnati, 159.</w:t>
      </w:r>
    </w:p>
    <w:p w14:paraId="5E4CC787" w14:textId="77777777" w:rsidR="00C81401" w:rsidRPr="00151145" w:rsidRDefault="00C81401">
      <w:pPr>
        <w:tabs>
          <w:tab w:val="left" w:pos="720"/>
          <w:tab w:val="left" w:pos="2160"/>
        </w:tabs>
        <w:ind w:left="720" w:hanging="720"/>
        <w:rPr>
          <w:rFonts w:ascii="Arial" w:eastAsia="Arial" w:hAnsi="Arial" w:cs="Arial"/>
        </w:rPr>
      </w:pPr>
    </w:p>
    <w:p w14:paraId="428F664F"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 xml:space="preserve">Tuten, T. &amp; </w:t>
      </w:r>
      <w:proofErr w:type="spellStart"/>
      <w:r w:rsidRPr="00151145">
        <w:rPr>
          <w:rFonts w:ascii="Arial" w:eastAsia="Arial" w:hAnsi="Arial" w:cs="Arial"/>
        </w:rPr>
        <w:t>Glascoff</w:t>
      </w:r>
      <w:proofErr w:type="spellEnd"/>
      <w:r w:rsidRPr="00151145">
        <w:rPr>
          <w:rFonts w:ascii="Arial" w:eastAsia="Arial" w:hAnsi="Arial" w:cs="Arial"/>
        </w:rPr>
        <w:t xml:space="preserve">, D. (1998).  Sectioning and Sequencing for Group Projects and Individual Projects.  In Lamb, Hair, &amp; McDaniel (Eds.) </w:t>
      </w:r>
      <w:r w:rsidRPr="00151145">
        <w:rPr>
          <w:rFonts w:ascii="Arial" w:eastAsia="Arial" w:hAnsi="Arial" w:cs="Arial"/>
          <w:i/>
        </w:rPr>
        <w:t>Great Ideas for Teaching Marketing, 4th Edition</w:t>
      </w:r>
      <w:r w:rsidRPr="00151145">
        <w:rPr>
          <w:rFonts w:ascii="Arial" w:eastAsia="Arial" w:hAnsi="Arial" w:cs="Arial"/>
        </w:rPr>
        <w:t xml:space="preserve">, Southwestern Publishing: Cincinnati, 160-161. </w:t>
      </w:r>
    </w:p>
    <w:p w14:paraId="1254AFB5" w14:textId="77777777" w:rsidR="00C81401" w:rsidRPr="00151145" w:rsidRDefault="00C81401">
      <w:pPr>
        <w:tabs>
          <w:tab w:val="left" w:pos="720"/>
          <w:tab w:val="left" w:pos="2160"/>
        </w:tabs>
        <w:ind w:left="720" w:hanging="720"/>
        <w:rPr>
          <w:rFonts w:ascii="Arial" w:eastAsia="Arial" w:hAnsi="Arial" w:cs="Arial"/>
        </w:rPr>
      </w:pPr>
    </w:p>
    <w:p w14:paraId="55E55F69" w14:textId="77777777" w:rsidR="00C81401" w:rsidRPr="00151145" w:rsidRDefault="00BA6F06">
      <w:pPr>
        <w:tabs>
          <w:tab w:val="left" w:pos="720"/>
          <w:tab w:val="left" w:pos="2160"/>
        </w:tabs>
        <w:ind w:left="720" w:hanging="720"/>
        <w:rPr>
          <w:rFonts w:ascii="Arial" w:eastAsia="Arial" w:hAnsi="Arial" w:cs="Arial"/>
        </w:rPr>
      </w:pPr>
      <w:proofErr w:type="spellStart"/>
      <w:r w:rsidRPr="00151145">
        <w:rPr>
          <w:rFonts w:ascii="Arial" w:eastAsia="Arial" w:hAnsi="Arial" w:cs="Arial"/>
        </w:rPr>
        <w:t>Glascoff</w:t>
      </w:r>
      <w:proofErr w:type="spellEnd"/>
      <w:r w:rsidRPr="00151145">
        <w:rPr>
          <w:rFonts w:ascii="Arial" w:eastAsia="Arial" w:hAnsi="Arial" w:cs="Arial"/>
        </w:rPr>
        <w:t xml:space="preserve">, D. &amp; Tuten, T. (1998).  Levels of Measurement.  In Lamb, Hair, &amp; McDaniel (Eds.)  </w:t>
      </w:r>
      <w:r w:rsidRPr="00151145">
        <w:rPr>
          <w:rFonts w:ascii="Arial" w:eastAsia="Arial" w:hAnsi="Arial" w:cs="Arial"/>
          <w:i/>
        </w:rPr>
        <w:t>Great Ideas for Teaching Marketing, 4th Edition</w:t>
      </w:r>
      <w:r w:rsidRPr="00151145">
        <w:rPr>
          <w:rFonts w:ascii="Arial" w:eastAsia="Arial" w:hAnsi="Arial" w:cs="Arial"/>
        </w:rPr>
        <w:t>, Southwestern Publishing: Cincinnati, 130-132.</w:t>
      </w:r>
    </w:p>
    <w:p w14:paraId="5B8A22DF" w14:textId="77777777" w:rsidR="00C81401" w:rsidRPr="00151145" w:rsidRDefault="00C81401">
      <w:pPr>
        <w:tabs>
          <w:tab w:val="left" w:pos="720"/>
          <w:tab w:val="left" w:pos="2160"/>
        </w:tabs>
        <w:ind w:left="720" w:hanging="720"/>
        <w:rPr>
          <w:rFonts w:ascii="Arial" w:eastAsia="Arial" w:hAnsi="Arial" w:cs="Arial"/>
        </w:rPr>
      </w:pPr>
    </w:p>
    <w:p w14:paraId="5D68BC25" w14:textId="77777777" w:rsidR="00C81401" w:rsidRPr="00151145" w:rsidRDefault="00BA6F06">
      <w:pPr>
        <w:tabs>
          <w:tab w:val="left" w:pos="720"/>
          <w:tab w:val="left" w:pos="2160"/>
        </w:tabs>
        <w:ind w:left="720" w:hanging="720"/>
        <w:rPr>
          <w:rFonts w:ascii="Arial" w:eastAsia="Arial" w:hAnsi="Arial" w:cs="Arial"/>
        </w:rPr>
      </w:pPr>
      <w:proofErr w:type="spellStart"/>
      <w:r w:rsidRPr="00151145">
        <w:rPr>
          <w:rFonts w:ascii="Arial" w:eastAsia="Arial" w:hAnsi="Arial" w:cs="Arial"/>
        </w:rPr>
        <w:t>Glascoff</w:t>
      </w:r>
      <w:proofErr w:type="spellEnd"/>
      <w:r w:rsidRPr="00151145">
        <w:rPr>
          <w:rFonts w:ascii="Arial" w:eastAsia="Arial" w:hAnsi="Arial" w:cs="Arial"/>
        </w:rPr>
        <w:t xml:space="preserve">, D. &amp; Tuten, T. (1998).  Using an Article File.  In Lamb, Hair, &amp; McDaniel (Eds.)  </w:t>
      </w:r>
      <w:r w:rsidRPr="00151145">
        <w:rPr>
          <w:rFonts w:ascii="Arial" w:eastAsia="Arial" w:hAnsi="Arial" w:cs="Arial"/>
          <w:i/>
        </w:rPr>
        <w:t>Great Ideas for Teaching Marketing, 4th Edition</w:t>
      </w:r>
      <w:r w:rsidRPr="00151145">
        <w:rPr>
          <w:rFonts w:ascii="Arial" w:eastAsia="Arial" w:hAnsi="Arial" w:cs="Arial"/>
        </w:rPr>
        <w:t>, Southwestern Publishing: Cincinnati, 224-226.</w:t>
      </w:r>
    </w:p>
    <w:p w14:paraId="1606D04E" w14:textId="77777777" w:rsidR="00C81401" w:rsidRPr="00151145" w:rsidRDefault="00C81401">
      <w:pPr>
        <w:tabs>
          <w:tab w:val="left" w:pos="720"/>
          <w:tab w:val="left" w:pos="2160"/>
        </w:tabs>
        <w:ind w:left="720" w:hanging="720"/>
        <w:rPr>
          <w:rFonts w:ascii="Arial" w:eastAsia="Arial" w:hAnsi="Arial" w:cs="Arial"/>
        </w:rPr>
      </w:pPr>
    </w:p>
    <w:p w14:paraId="1E71F34A" w14:textId="77777777" w:rsidR="00C81401" w:rsidRPr="00151145" w:rsidRDefault="00BA6F06">
      <w:pPr>
        <w:tabs>
          <w:tab w:val="left" w:pos="720"/>
          <w:tab w:val="left" w:pos="2160"/>
        </w:tabs>
        <w:ind w:left="720" w:hanging="720"/>
        <w:rPr>
          <w:rFonts w:ascii="Arial" w:eastAsia="Arial" w:hAnsi="Arial" w:cs="Arial"/>
        </w:rPr>
      </w:pPr>
      <w:r w:rsidRPr="00151145">
        <w:rPr>
          <w:rFonts w:ascii="Arial" w:eastAsia="Arial" w:hAnsi="Arial" w:cs="Arial"/>
        </w:rPr>
        <w:t xml:space="preserve">Tuten, T. (1998).  Meadowbrook Garden Center.  </w:t>
      </w:r>
      <w:proofErr w:type="gramStart"/>
      <w:r w:rsidRPr="00151145">
        <w:rPr>
          <w:rFonts w:ascii="Arial" w:eastAsia="Arial" w:hAnsi="Arial" w:cs="Arial"/>
        </w:rPr>
        <w:t>In  Wohlberg</w:t>
      </w:r>
      <w:proofErr w:type="gramEnd"/>
      <w:r w:rsidRPr="00151145">
        <w:rPr>
          <w:rFonts w:ascii="Arial" w:eastAsia="Arial" w:hAnsi="Arial" w:cs="Arial"/>
        </w:rPr>
        <w:t xml:space="preserve">, J.W., Gilmore, G.E., and Wolff, S.L., </w:t>
      </w:r>
      <w:r w:rsidRPr="00151145">
        <w:rPr>
          <w:rFonts w:ascii="Arial" w:eastAsia="Arial" w:hAnsi="Arial" w:cs="Arial"/>
          <w:i/>
        </w:rPr>
        <w:t>O.B. in Action, 5th Edition</w:t>
      </w:r>
      <w:r w:rsidRPr="00151145">
        <w:rPr>
          <w:rFonts w:ascii="Arial" w:eastAsia="Arial" w:hAnsi="Arial" w:cs="Arial"/>
        </w:rPr>
        <w:t xml:space="preserve">, </w:t>
      </w:r>
      <w:r w:rsidRPr="00151145">
        <w:rPr>
          <w:rFonts w:ascii="Arial" w:eastAsia="Arial" w:hAnsi="Arial" w:cs="Arial"/>
          <w:i/>
        </w:rPr>
        <w:t>Cases and Exercises</w:t>
      </w:r>
      <w:r w:rsidRPr="00151145">
        <w:rPr>
          <w:rFonts w:ascii="Arial" w:eastAsia="Arial" w:hAnsi="Arial" w:cs="Arial"/>
        </w:rPr>
        <w:t xml:space="preserve"> Supplement, Houghton Mifflin Co</w:t>
      </w:r>
      <w:proofErr w:type="gramStart"/>
      <w:r w:rsidRPr="00151145">
        <w:rPr>
          <w:rFonts w:ascii="Arial" w:eastAsia="Arial" w:hAnsi="Arial" w:cs="Arial"/>
        </w:rPr>
        <w:t>:  Boston</w:t>
      </w:r>
      <w:proofErr w:type="gramEnd"/>
      <w:r w:rsidRPr="00151145">
        <w:rPr>
          <w:rFonts w:ascii="Arial" w:eastAsia="Arial" w:hAnsi="Arial" w:cs="Arial"/>
        </w:rPr>
        <w:t>, 232-237.</w:t>
      </w:r>
    </w:p>
    <w:p w14:paraId="5290A5F3" w14:textId="77777777" w:rsidR="00327461" w:rsidRDefault="00327461" w:rsidP="00433614">
      <w:pPr>
        <w:widowControl/>
        <w:spacing w:after="160" w:line="259" w:lineRule="auto"/>
        <w:rPr>
          <w:rFonts w:ascii="Arial" w:eastAsiaTheme="minorHAnsi" w:hAnsi="Arial" w:cs="Arial"/>
          <w:color w:val="auto"/>
        </w:rPr>
      </w:pPr>
    </w:p>
    <w:p w14:paraId="123B4D3F" w14:textId="77777777" w:rsidR="002B44C6" w:rsidRPr="00327461" w:rsidRDefault="002B44C6" w:rsidP="00327461">
      <w:pPr>
        <w:rPr>
          <w:rFonts w:ascii="Arial" w:eastAsia="Arial" w:hAnsi="Arial" w:cs="Arial"/>
          <w:b/>
          <w:i/>
          <w:sz w:val="28"/>
          <w:szCs w:val="28"/>
        </w:rPr>
      </w:pPr>
      <w:r w:rsidRPr="0052782B">
        <w:rPr>
          <w:rFonts w:ascii="Arial" w:eastAsia="Arial" w:hAnsi="Arial" w:cs="Arial"/>
          <w:b/>
          <w:i/>
          <w:sz w:val="28"/>
          <w:szCs w:val="28"/>
        </w:rPr>
        <w:t>Litigation-Related Research</w:t>
      </w:r>
    </w:p>
    <w:p w14:paraId="080F27EE" w14:textId="77777777" w:rsidR="00327461" w:rsidRPr="00151145" w:rsidRDefault="00327461" w:rsidP="002B44C6">
      <w:pPr>
        <w:tabs>
          <w:tab w:val="left" w:pos="2160"/>
        </w:tabs>
        <w:rPr>
          <w:rFonts w:ascii="Arial" w:eastAsia="Arial" w:hAnsi="Arial" w:cs="Arial"/>
        </w:rPr>
      </w:pPr>
    </w:p>
    <w:p w14:paraId="487B9839" w14:textId="77777777" w:rsidR="002B44C6" w:rsidRPr="00151145" w:rsidRDefault="002B44C6" w:rsidP="002B44C6">
      <w:pPr>
        <w:tabs>
          <w:tab w:val="left" w:pos="2160"/>
        </w:tabs>
        <w:ind w:left="720" w:hanging="720"/>
        <w:rPr>
          <w:rFonts w:ascii="Arial" w:eastAsia="Arial" w:hAnsi="Arial" w:cs="Arial"/>
        </w:rPr>
      </w:pPr>
      <w:r w:rsidRPr="00151145">
        <w:rPr>
          <w:rFonts w:ascii="Arial" w:eastAsia="Arial" w:hAnsi="Arial" w:cs="Arial"/>
        </w:rPr>
        <w:t xml:space="preserve">Media Diffusion and Social Media Sentiment Analysis. </w:t>
      </w:r>
      <w:proofErr w:type="spellStart"/>
      <w:r w:rsidRPr="00151145">
        <w:rPr>
          <w:rFonts w:ascii="Arial" w:eastAsia="Arial" w:hAnsi="Arial" w:cs="Arial"/>
        </w:rPr>
        <w:t>Crossfit</w:t>
      </w:r>
      <w:proofErr w:type="spellEnd"/>
      <w:r w:rsidRPr="00151145">
        <w:rPr>
          <w:rFonts w:ascii="Arial" w:eastAsia="Arial" w:hAnsi="Arial" w:cs="Arial"/>
        </w:rPr>
        <w:t xml:space="preserve">. Diffusion of information via media coverage and social spread and social media sentiment analysis. Designed and executed research on behalf of the plaintiff, 2015. </w:t>
      </w:r>
    </w:p>
    <w:p w14:paraId="488B967A" w14:textId="77777777" w:rsidR="002B44C6" w:rsidRPr="00151145" w:rsidRDefault="002B44C6" w:rsidP="002B44C6">
      <w:pPr>
        <w:tabs>
          <w:tab w:val="left" w:pos="2160"/>
        </w:tabs>
        <w:ind w:left="720" w:hanging="720"/>
        <w:rPr>
          <w:rFonts w:ascii="Arial" w:eastAsia="Arial" w:hAnsi="Arial" w:cs="Arial"/>
        </w:rPr>
      </w:pPr>
    </w:p>
    <w:p w14:paraId="2E18A302" w14:textId="77777777" w:rsidR="002B44C6" w:rsidRPr="00151145" w:rsidRDefault="002B44C6" w:rsidP="002B44C6">
      <w:pPr>
        <w:tabs>
          <w:tab w:val="left" w:pos="2160"/>
        </w:tabs>
        <w:ind w:left="720" w:hanging="720"/>
        <w:rPr>
          <w:rFonts w:ascii="Arial" w:eastAsia="Arial" w:hAnsi="Arial" w:cs="Arial"/>
        </w:rPr>
      </w:pPr>
      <w:r w:rsidRPr="00151145">
        <w:rPr>
          <w:rFonts w:ascii="Arial" w:eastAsia="Arial" w:hAnsi="Arial" w:cs="Arial"/>
        </w:rPr>
        <w:t>Deceptive Advertising. P&amp;G Align. Content analysis of advertising claims for the Align product, 2014.</w:t>
      </w:r>
    </w:p>
    <w:p w14:paraId="023251A8" w14:textId="77777777" w:rsidR="002B44C6" w:rsidRPr="00151145" w:rsidRDefault="002B44C6" w:rsidP="002B44C6">
      <w:pPr>
        <w:tabs>
          <w:tab w:val="left" w:pos="2160"/>
        </w:tabs>
        <w:ind w:left="720" w:hanging="720"/>
        <w:rPr>
          <w:rFonts w:ascii="Arial" w:eastAsia="Arial" w:hAnsi="Arial" w:cs="Arial"/>
        </w:rPr>
      </w:pPr>
    </w:p>
    <w:p w14:paraId="5F7349E9" w14:textId="77777777" w:rsidR="002B44C6" w:rsidRPr="00151145" w:rsidRDefault="002B44C6" w:rsidP="002B44C6">
      <w:pPr>
        <w:tabs>
          <w:tab w:val="left" w:pos="2160"/>
        </w:tabs>
        <w:ind w:left="720" w:hanging="720"/>
        <w:rPr>
          <w:rFonts w:ascii="Arial" w:eastAsia="Arial" w:hAnsi="Arial" w:cs="Arial"/>
        </w:rPr>
      </w:pPr>
      <w:r w:rsidRPr="00151145">
        <w:rPr>
          <w:rFonts w:ascii="Arial" w:eastAsia="Arial" w:hAnsi="Arial" w:cs="Arial"/>
        </w:rPr>
        <w:t xml:space="preserve">Trademark Infringement. The Radiance Foundation, Inc. and Ryan Bomberger v. National Association for the Advancement of Colored People, Case No. 2:13cv53, US District Court, Eastern District of Virginia, Expert report and testimony on behalf of the plaintiff, 2013. </w:t>
      </w:r>
    </w:p>
    <w:p w14:paraId="64E74C1B" w14:textId="77777777" w:rsidR="002B44C6" w:rsidRPr="00151145" w:rsidRDefault="002B44C6" w:rsidP="002B44C6">
      <w:pPr>
        <w:tabs>
          <w:tab w:val="left" w:pos="2160"/>
        </w:tabs>
        <w:ind w:left="720" w:hanging="720"/>
        <w:rPr>
          <w:rFonts w:ascii="Arial" w:eastAsia="Arial" w:hAnsi="Arial" w:cs="Arial"/>
        </w:rPr>
      </w:pPr>
    </w:p>
    <w:p w14:paraId="185F9E33" w14:textId="77777777" w:rsidR="002B44C6" w:rsidRPr="00151145" w:rsidRDefault="002B44C6" w:rsidP="002B44C6">
      <w:pPr>
        <w:tabs>
          <w:tab w:val="left" w:pos="2160"/>
        </w:tabs>
        <w:ind w:left="720" w:hanging="720"/>
        <w:rPr>
          <w:rFonts w:ascii="Arial" w:eastAsia="Arial" w:hAnsi="Arial" w:cs="Arial"/>
        </w:rPr>
      </w:pPr>
      <w:r w:rsidRPr="00151145">
        <w:rPr>
          <w:rFonts w:ascii="Arial" w:eastAsia="Arial" w:hAnsi="Arial" w:cs="Arial"/>
        </w:rPr>
        <w:t xml:space="preserve">Competitive Scope. Heyder v. Heyder. Expert report analyzing the geographic scope of competition </w:t>
      </w:r>
      <w:r w:rsidRPr="00151145">
        <w:rPr>
          <w:rFonts w:ascii="Arial" w:eastAsia="Arial" w:hAnsi="Arial" w:cs="Arial"/>
        </w:rPr>
        <w:lastRenderedPageBreak/>
        <w:t xml:space="preserve">for professional services offices operating under a non-compete agreement, 2012. </w:t>
      </w:r>
    </w:p>
    <w:p w14:paraId="2744BDB5" w14:textId="77777777" w:rsidR="002B44C6" w:rsidRPr="00151145" w:rsidRDefault="002B44C6" w:rsidP="002B44C6">
      <w:pPr>
        <w:tabs>
          <w:tab w:val="left" w:pos="2160"/>
        </w:tabs>
        <w:ind w:left="720" w:hanging="720"/>
        <w:rPr>
          <w:rFonts w:ascii="Arial" w:eastAsia="Arial" w:hAnsi="Arial" w:cs="Arial"/>
        </w:rPr>
      </w:pPr>
    </w:p>
    <w:p w14:paraId="132E7E8E" w14:textId="77777777" w:rsidR="002B44C6" w:rsidRPr="00151145" w:rsidRDefault="002B44C6" w:rsidP="002B44C6">
      <w:pPr>
        <w:tabs>
          <w:tab w:val="left" w:pos="2160"/>
        </w:tabs>
        <w:ind w:left="720" w:hanging="720"/>
        <w:rPr>
          <w:rFonts w:ascii="Arial" w:eastAsia="Arial" w:hAnsi="Arial" w:cs="Arial"/>
        </w:rPr>
      </w:pPr>
      <w:r w:rsidRPr="00151145">
        <w:rPr>
          <w:rFonts w:ascii="Arial" w:eastAsia="Arial" w:hAnsi="Arial" w:cs="Arial"/>
        </w:rPr>
        <w:t>Trademark Infringement. Crispies Company, Inc. v. Jo-Ann Stores, Inc., Case No: 4:12cv11, Expert report analyzing the “Polaroid Factors” on behalf of the defendant to assess likelihood of confusion, 2012.</w:t>
      </w:r>
    </w:p>
    <w:p w14:paraId="79B9D118" w14:textId="77777777" w:rsidR="002B44C6" w:rsidRPr="00151145" w:rsidRDefault="002B44C6" w:rsidP="002B44C6">
      <w:pPr>
        <w:tabs>
          <w:tab w:val="left" w:pos="2160"/>
        </w:tabs>
        <w:ind w:left="720" w:hanging="720"/>
        <w:rPr>
          <w:rFonts w:ascii="Arial" w:eastAsia="Arial" w:hAnsi="Arial" w:cs="Arial"/>
        </w:rPr>
      </w:pPr>
    </w:p>
    <w:p w14:paraId="689778CE" w14:textId="77777777" w:rsidR="002B44C6" w:rsidRPr="00151145" w:rsidRDefault="002B44C6" w:rsidP="002B44C6">
      <w:pPr>
        <w:tabs>
          <w:tab w:val="left" w:pos="2160"/>
        </w:tabs>
        <w:ind w:left="720" w:hanging="720"/>
        <w:rPr>
          <w:rFonts w:ascii="Arial" w:eastAsia="Arial" w:hAnsi="Arial" w:cs="Arial"/>
        </w:rPr>
      </w:pPr>
      <w:r w:rsidRPr="00151145">
        <w:rPr>
          <w:rFonts w:ascii="Arial" w:eastAsia="Arial" w:hAnsi="Arial" w:cs="Arial"/>
        </w:rPr>
        <w:t xml:space="preserve">Trademark Infringement. Optima Health v. United Health Group, Designed and executed a research study on behalf of the plaintiff to assess likelihood of confusion, 2010. </w:t>
      </w:r>
    </w:p>
    <w:p w14:paraId="1602770B" w14:textId="77777777" w:rsidR="002B44C6" w:rsidRPr="00151145" w:rsidRDefault="002B44C6" w:rsidP="002B44C6">
      <w:pPr>
        <w:tabs>
          <w:tab w:val="left" w:pos="2160"/>
        </w:tabs>
        <w:ind w:left="720" w:hanging="720"/>
        <w:rPr>
          <w:rFonts w:ascii="Arial" w:eastAsia="Arial" w:hAnsi="Arial" w:cs="Arial"/>
        </w:rPr>
      </w:pPr>
    </w:p>
    <w:p w14:paraId="779D8C4D" w14:textId="77777777" w:rsidR="002B44C6" w:rsidRPr="00151145" w:rsidRDefault="002B44C6" w:rsidP="002B44C6">
      <w:pPr>
        <w:tabs>
          <w:tab w:val="left" w:pos="2160"/>
        </w:tabs>
        <w:ind w:left="720" w:hanging="720"/>
        <w:rPr>
          <w:rFonts w:ascii="Arial" w:eastAsia="Arial" w:hAnsi="Arial" w:cs="Arial"/>
        </w:rPr>
      </w:pPr>
      <w:r w:rsidRPr="00151145">
        <w:rPr>
          <w:rFonts w:ascii="Arial" w:eastAsia="Arial" w:hAnsi="Arial" w:cs="Arial"/>
        </w:rPr>
        <w:t xml:space="preserve">Trademark Infringement. Stevens v. Southern States Cooperative, Case No: 3:2007cv00648, Expert critique of defendant’s expert witness survey results and deposition. </w:t>
      </w:r>
      <w:r w:rsidRPr="00151145">
        <w:rPr>
          <w:rFonts w:ascii="Arial" w:eastAsia="Arial" w:hAnsi="Arial" w:cs="Arial"/>
          <w:highlight w:val="white"/>
        </w:rPr>
        <w:t xml:space="preserve">Virginia Eastern District Court, </w:t>
      </w:r>
      <w:r w:rsidRPr="00151145">
        <w:rPr>
          <w:rFonts w:ascii="Arial" w:eastAsia="Arial" w:hAnsi="Arial" w:cs="Arial"/>
        </w:rPr>
        <w:t>2007-2008.</w:t>
      </w:r>
    </w:p>
    <w:p w14:paraId="721C65B9" w14:textId="77777777" w:rsidR="002B44C6" w:rsidRPr="00151145" w:rsidRDefault="002B44C6" w:rsidP="002B44C6">
      <w:pPr>
        <w:tabs>
          <w:tab w:val="left" w:pos="2160"/>
        </w:tabs>
        <w:ind w:left="720" w:hanging="720"/>
        <w:rPr>
          <w:rFonts w:ascii="Arial" w:eastAsia="Arial" w:hAnsi="Arial" w:cs="Arial"/>
        </w:rPr>
      </w:pPr>
    </w:p>
    <w:p w14:paraId="46775EDF" w14:textId="77777777" w:rsidR="002B44C6" w:rsidRDefault="002B44C6" w:rsidP="002B44C6">
      <w:pPr>
        <w:tabs>
          <w:tab w:val="left" w:pos="2160"/>
        </w:tabs>
        <w:ind w:left="720" w:hanging="720"/>
        <w:rPr>
          <w:rFonts w:ascii="Arial" w:eastAsia="Arial" w:hAnsi="Arial" w:cs="Arial"/>
        </w:rPr>
      </w:pPr>
      <w:r w:rsidRPr="00151145">
        <w:rPr>
          <w:rFonts w:ascii="Arial" w:eastAsia="Arial" w:hAnsi="Arial" w:cs="Arial"/>
        </w:rPr>
        <w:t xml:space="preserve">Trademark Infringement. Winchester Carpet &amp; Rug Company v. Buy Rugs Direct, Inc. Case No: 5:2006cv00012, Involvement: Research design and study execution to assess likelihood of confusion. </w:t>
      </w:r>
      <w:r w:rsidRPr="00151145">
        <w:rPr>
          <w:rFonts w:ascii="Arial" w:eastAsia="Arial" w:hAnsi="Arial" w:cs="Arial"/>
          <w:highlight w:val="white"/>
        </w:rPr>
        <w:t xml:space="preserve">Virginia Western District Court, </w:t>
      </w:r>
      <w:r w:rsidRPr="00151145">
        <w:rPr>
          <w:rFonts w:ascii="Arial" w:eastAsia="Arial" w:hAnsi="Arial" w:cs="Arial"/>
        </w:rPr>
        <w:t>2006.</w:t>
      </w:r>
    </w:p>
    <w:p w14:paraId="6C7F63CE" w14:textId="1B3918E8" w:rsidR="005C75F2" w:rsidRDefault="005C75F2">
      <w:pPr>
        <w:rPr>
          <w:rFonts w:ascii="Arial" w:eastAsia="Arial" w:hAnsi="Arial" w:cs="Arial"/>
        </w:rPr>
      </w:pPr>
    </w:p>
    <w:p w14:paraId="0DF9B77A" w14:textId="77777777" w:rsidR="00327461" w:rsidRDefault="00327461" w:rsidP="002B44C6">
      <w:pPr>
        <w:tabs>
          <w:tab w:val="left" w:pos="2160"/>
        </w:tabs>
        <w:ind w:left="720" w:hanging="720"/>
        <w:rPr>
          <w:rFonts w:ascii="Arial" w:eastAsia="Arial" w:hAnsi="Arial" w:cs="Arial"/>
        </w:rPr>
      </w:pPr>
    </w:p>
    <w:p w14:paraId="6E24CB05" w14:textId="77777777" w:rsidR="00327461" w:rsidRPr="00151145" w:rsidRDefault="00327461" w:rsidP="002B44C6">
      <w:pPr>
        <w:tabs>
          <w:tab w:val="left" w:pos="2160"/>
        </w:tabs>
        <w:ind w:left="720" w:hanging="720"/>
        <w:rPr>
          <w:rFonts w:ascii="Arial" w:eastAsia="Arial" w:hAnsi="Arial" w:cs="Arial"/>
        </w:rPr>
      </w:pPr>
    </w:p>
    <w:p w14:paraId="148D8252" w14:textId="77777777" w:rsidR="002B44C6" w:rsidRPr="00433614" w:rsidRDefault="00B94335" w:rsidP="00433614">
      <w:pPr>
        <w:widowControl/>
        <w:spacing w:after="160" w:line="259" w:lineRule="auto"/>
        <w:rPr>
          <w:rFonts w:ascii="Arial" w:eastAsiaTheme="minorHAnsi" w:hAnsi="Arial" w:cs="Arial"/>
          <w:color w:val="auto"/>
        </w:rPr>
      </w:pPr>
      <w:r>
        <w:rPr>
          <w:rFonts w:ascii="Arial" w:eastAsia="Arial" w:hAnsi="Arial" w:cs="Arial"/>
          <w:b/>
          <w:noProof/>
          <w:sz w:val="28"/>
          <w:szCs w:val="28"/>
        </w:rPr>
        <mc:AlternateContent>
          <mc:Choice Requires="wps">
            <w:drawing>
              <wp:anchor distT="0" distB="0" distL="114300" distR="114300" simplePos="0" relativeHeight="251661312" behindDoc="0" locked="0" layoutInCell="1" allowOverlap="1" wp14:anchorId="5FAEABCC" wp14:editId="4B01A699">
                <wp:simplePos x="0" y="0"/>
                <wp:positionH relativeFrom="margin">
                  <wp:posOffset>52388</wp:posOffset>
                </wp:positionH>
                <wp:positionV relativeFrom="paragraph">
                  <wp:posOffset>5080</wp:posOffset>
                </wp:positionV>
                <wp:extent cx="6729412" cy="468336"/>
                <wp:effectExtent l="0" t="0" r="14605" b="27305"/>
                <wp:wrapNone/>
                <wp:docPr id="21" name="Rectangle 21"/>
                <wp:cNvGraphicFramePr/>
                <a:graphic xmlns:a="http://schemas.openxmlformats.org/drawingml/2006/main">
                  <a:graphicData uri="http://schemas.microsoft.com/office/word/2010/wordprocessingShape">
                    <wps:wsp>
                      <wps:cNvSpPr/>
                      <wps:spPr>
                        <a:xfrm>
                          <a:off x="0" y="0"/>
                          <a:ext cx="6729412" cy="468336"/>
                        </a:xfrm>
                        <a:prstGeom prst="rect">
                          <a:avLst/>
                        </a:prstGeom>
                        <a:solidFill>
                          <a:schemeClr val="tx1">
                            <a:lumMod val="65000"/>
                            <a:lumOff val="35000"/>
                          </a:schemeClr>
                        </a:solidFill>
                        <a:ln w="12700" cap="flat" cmpd="sng" algn="ctr">
                          <a:solidFill>
                            <a:schemeClr val="bg2">
                              <a:lumMod val="50000"/>
                            </a:schemeClr>
                          </a:solidFill>
                          <a:prstDash val="solid"/>
                          <a:miter lim="800000"/>
                        </a:ln>
                        <a:effectLst/>
                      </wps:spPr>
                      <wps:txbx>
                        <w:txbxContent>
                          <w:p w14:paraId="6B1F083D" w14:textId="77777777" w:rsidR="00327461" w:rsidRPr="00B94335" w:rsidRDefault="00327461" w:rsidP="0052782B">
                            <w:pPr>
                              <w:rPr>
                                <w:rFonts w:ascii="Arial" w:hAnsi="Arial" w:cs="Arial"/>
                                <w:b/>
                                <w:color w:val="FFFFFF" w:themeColor="background1"/>
                              </w:rPr>
                            </w:pPr>
                            <w:r w:rsidRPr="00B94335">
                              <w:rPr>
                                <w:rFonts w:ascii="Arial" w:hAnsi="Arial" w:cs="Arial"/>
                                <w:b/>
                                <w:color w:val="FFFFFF" w:themeColor="background1"/>
                              </w:rPr>
                              <w:t xml:space="preserve">AFFILIATE / GUEST APPOINTMENTS AND FULBRIGHT FELLOWSHIPS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EABCC" id="Rectangle 21" o:spid="_x0000_s1033" style="position:absolute;margin-left:4.15pt;margin-top:.4pt;width:529.85pt;height:36.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" fillcolor="#5a5a5a [2109]" strokecolor="#747070 [1614]" strokeweight="1pt">
                <v:textbox>
                  <w:txbxContent>
                    <w:p w14:paraId="6B1F083D" w14:textId="77777777" w:rsidR="00327461" w:rsidRPr="00B94335" w:rsidRDefault="00327461" w:rsidP="0052782B">
                      <w:pPr>
                        <w:rPr>
                          <w:rFonts w:ascii="Arial" w:hAnsi="Arial" w:cs="Arial"/>
                          <w:b/>
                          <w:color w:val="FFFFFF" w:themeColor="background1"/>
                        </w:rPr>
                      </w:pPr>
                      <w:r w:rsidRPr="00B94335">
                        <w:rPr>
                          <w:rFonts w:ascii="Arial" w:hAnsi="Arial" w:cs="Arial"/>
                          <w:b/>
                          <w:color w:val="FFFFFF" w:themeColor="background1"/>
                        </w:rPr>
                        <w:t xml:space="preserve">AFFILIATE / GUEST APPOINTMENTS AND FULBRIGHT FELLOWSHIPS </w:t>
                      </w:r>
                    </w:p>
                  </w:txbxContent>
                </v:textbox>
                <w10:wrap anchorx="margin"/>
              </v:rect>
            </w:pict>
          </mc:Fallback>
        </mc:AlternateContent>
      </w:r>
    </w:p>
    <w:p w14:paraId="13CD2EE0" w14:textId="77777777" w:rsidR="0052782B" w:rsidRDefault="0052782B">
      <w:pPr>
        <w:rPr>
          <w:rFonts w:ascii="Arial" w:eastAsia="Arial" w:hAnsi="Arial" w:cs="Arial"/>
        </w:rPr>
      </w:pPr>
    </w:p>
    <w:p w14:paraId="418C0BDC" w14:textId="77777777" w:rsidR="00C81401" w:rsidRPr="00C91AEB" w:rsidRDefault="00C81401">
      <w:pPr>
        <w:tabs>
          <w:tab w:val="left" w:pos="720"/>
          <w:tab w:val="left" w:pos="2160"/>
        </w:tabs>
        <w:ind w:left="720" w:hanging="720"/>
        <w:rPr>
          <w:rFonts w:ascii="Arial" w:eastAsia="Arial" w:hAnsi="Arial" w:cs="Arial"/>
        </w:rPr>
      </w:pPr>
    </w:p>
    <w:p w14:paraId="34AFD183" w14:textId="77777777" w:rsidR="00001F88" w:rsidRDefault="00001F88" w:rsidP="00327461">
      <w:pPr>
        <w:tabs>
          <w:tab w:val="left" w:pos="2160"/>
        </w:tabs>
        <w:rPr>
          <w:rFonts w:ascii="Arial" w:eastAsia="Arial" w:hAnsi="Arial" w:cs="Arial"/>
          <w:b/>
        </w:rPr>
      </w:pPr>
      <w:bookmarkStart w:id="2" w:name="_Hlk4521888"/>
    </w:p>
    <w:p w14:paraId="492809CB" w14:textId="743A8259" w:rsidR="007C7C54" w:rsidRPr="007C7C54" w:rsidRDefault="007C7C54">
      <w:pPr>
        <w:tabs>
          <w:tab w:val="left" w:pos="2160"/>
        </w:tabs>
        <w:ind w:left="720" w:hanging="720"/>
        <w:rPr>
          <w:rFonts w:ascii="Arial" w:eastAsia="Arial" w:hAnsi="Arial" w:cs="Arial"/>
          <w:bCs/>
        </w:rPr>
      </w:pPr>
      <w:bookmarkStart w:id="3" w:name="_Hlk4522381"/>
      <w:r>
        <w:rPr>
          <w:rFonts w:ascii="Arial" w:eastAsia="Arial" w:hAnsi="Arial" w:cs="Arial"/>
          <w:b/>
        </w:rPr>
        <w:t xml:space="preserve">Adjunct Professor, Campbell University, </w:t>
      </w:r>
      <w:r w:rsidRPr="007C7C54">
        <w:rPr>
          <w:rFonts w:ascii="Arial" w:eastAsia="Arial" w:hAnsi="Arial" w:cs="Arial"/>
          <w:bCs/>
        </w:rPr>
        <w:t>2021-present.</w:t>
      </w:r>
      <w:r>
        <w:rPr>
          <w:rFonts w:ascii="Arial" w:eastAsia="Arial" w:hAnsi="Arial" w:cs="Arial"/>
          <w:b/>
        </w:rPr>
        <w:t xml:space="preserve"> </w:t>
      </w:r>
      <w:r>
        <w:rPr>
          <w:rFonts w:ascii="Arial" w:eastAsia="Arial" w:hAnsi="Arial" w:cs="Arial"/>
          <w:bCs/>
        </w:rPr>
        <w:t>Graduate seminar: Digital Marketing Management.</w:t>
      </w:r>
    </w:p>
    <w:p w14:paraId="70E680E1" w14:textId="55EB3D56" w:rsidR="007C7C54" w:rsidRDefault="007C7C54" w:rsidP="00F02087">
      <w:pPr>
        <w:tabs>
          <w:tab w:val="left" w:pos="2160"/>
        </w:tabs>
        <w:rPr>
          <w:rFonts w:ascii="Arial" w:eastAsia="Arial" w:hAnsi="Arial" w:cs="Arial"/>
          <w:bCs/>
        </w:rPr>
      </w:pPr>
    </w:p>
    <w:p w14:paraId="3C9CE0FD" w14:textId="54E01B27" w:rsidR="007C7C54" w:rsidRDefault="007C7C54">
      <w:pPr>
        <w:tabs>
          <w:tab w:val="left" w:pos="2160"/>
        </w:tabs>
        <w:ind w:left="720" w:hanging="720"/>
        <w:rPr>
          <w:rFonts w:ascii="Arial" w:eastAsia="Arial" w:hAnsi="Arial" w:cs="Arial"/>
          <w:bCs/>
        </w:rPr>
      </w:pPr>
      <w:r w:rsidRPr="007C7C54">
        <w:rPr>
          <w:rFonts w:ascii="Arial" w:eastAsia="Arial" w:hAnsi="Arial" w:cs="Arial"/>
          <w:b/>
        </w:rPr>
        <w:t>Adjunct Professor, Southern New Hampshire University</w:t>
      </w:r>
      <w:r>
        <w:rPr>
          <w:rFonts w:ascii="Arial" w:eastAsia="Arial" w:hAnsi="Arial" w:cs="Arial"/>
          <w:bCs/>
        </w:rPr>
        <w:t>, 2018-present. Graduate seminars: Integrated Marketing Communications, Consumer Behavior.</w:t>
      </w:r>
    </w:p>
    <w:p w14:paraId="347E7B50" w14:textId="734D8539" w:rsidR="007C7C54" w:rsidRDefault="007C7C54">
      <w:pPr>
        <w:tabs>
          <w:tab w:val="left" w:pos="2160"/>
        </w:tabs>
        <w:ind w:left="720" w:hanging="720"/>
        <w:rPr>
          <w:rFonts w:ascii="Arial" w:eastAsia="Arial" w:hAnsi="Arial" w:cs="Arial"/>
          <w:bCs/>
        </w:rPr>
      </w:pPr>
    </w:p>
    <w:p w14:paraId="7FFCE1C0" w14:textId="376B9369" w:rsidR="007C7C54" w:rsidRDefault="007C7C54">
      <w:pPr>
        <w:tabs>
          <w:tab w:val="left" w:pos="2160"/>
        </w:tabs>
        <w:ind w:left="720" w:hanging="720"/>
        <w:rPr>
          <w:rFonts w:ascii="Arial" w:eastAsia="Arial" w:hAnsi="Arial" w:cs="Arial"/>
          <w:bCs/>
        </w:rPr>
      </w:pPr>
      <w:r w:rsidRPr="007C7C54">
        <w:rPr>
          <w:rFonts w:ascii="Arial" w:eastAsia="Arial" w:hAnsi="Arial" w:cs="Arial"/>
          <w:b/>
        </w:rPr>
        <w:t>Adjunct Professor, Saint Peter’s University</w:t>
      </w:r>
      <w:r>
        <w:rPr>
          <w:rFonts w:ascii="Arial" w:eastAsia="Arial" w:hAnsi="Arial" w:cs="Arial"/>
          <w:bCs/>
        </w:rPr>
        <w:t>, 2020-</w:t>
      </w:r>
      <w:r w:rsidR="00133B62">
        <w:rPr>
          <w:rFonts w:ascii="Arial" w:eastAsia="Arial" w:hAnsi="Arial" w:cs="Arial"/>
          <w:bCs/>
        </w:rPr>
        <w:t>2022</w:t>
      </w:r>
      <w:r>
        <w:rPr>
          <w:rFonts w:ascii="Arial" w:eastAsia="Arial" w:hAnsi="Arial" w:cs="Arial"/>
          <w:bCs/>
        </w:rPr>
        <w:t>. Graduate seminars: Marketing and Customer Experience, Pricing Strategy, Behavioral Research Methods, Marketing Strategy</w:t>
      </w:r>
      <w:r w:rsidR="00671699">
        <w:rPr>
          <w:rFonts w:ascii="Arial" w:eastAsia="Arial" w:hAnsi="Arial" w:cs="Arial"/>
          <w:bCs/>
        </w:rPr>
        <w:t>, Marketing Intelligence</w:t>
      </w:r>
      <w:r>
        <w:rPr>
          <w:rFonts w:ascii="Arial" w:eastAsia="Arial" w:hAnsi="Arial" w:cs="Arial"/>
          <w:bCs/>
        </w:rPr>
        <w:t xml:space="preserve">. </w:t>
      </w:r>
    </w:p>
    <w:p w14:paraId="68E1FF25" w14:textId="410610AC" w:rsidR="00671699" w:rsidRDefault="00671699">
      <w:pPr>
        <w:tabs>
          <w:tab w:val="left" w:pos="2160"/>
        </w:tabs>
        <w:ind w:left="720" w:hanging="720"/>
        <w:rPr>
          <w:rFonts w:ascii="Arial" w:eastAsia="Arial" w:hAnsi="Arial" w:cs="Arial"/>
          <w:bCs/>
        </w:rPr>
      </w:pPr>
    </w:p>
    <w:p w14:paraId="20BA7559" w14:textId="18B73313" w:rsidR="00671699" w:rsidRDefault="00671699">
      <w:pPr>
        <w:tabs>
          <w:tab w:val="left" w:pos="2160"/>
        </w:tabs>
        <w:ind w:left="720" w:hanging="720"/>
        <w:rPr>
          <w:rFonts w:ascii="Arial" w:eastAsia="Arial" w:hAnsi="Arial" w:cs="Arial"/>
          <w:bCs/>
        </w:rPr>
      </w:pPr>
      <w:r w:rsidRPr="00671699">
        <w:rPr>
          <w:rFonts w:ascii="Arial" w:eastAsia="Arial" w:hAnsi="Arial" w:cs="Arial"/>
          <w:b/>
        </w:rPr>
        <w:t>Adjunct Professor, Champlain College</w:t>
      </w:r>
      <w:r>
        <w:rPr>
          <w:rFonts w:ascii="Arial" w:eastAsia="Arial" w:hAnsi="Arial" w:cs="Arial"/>
          <w:bCs/>
        </w:rPr>
        <w:t>, 2021-present. Undergraduate courses: Persuasion, Integrated Marketing Communications, Consumer Behavior.</w:t>
      </w:r>
    </w:p>
    <w:p w14:paraId="56B37C29" w14:textId="77777777" w:rsidR="007C7C54" w:rsidRPr="007C7C54" w:rsidRDefault="007C7C54">
      <w:pPr>
        <w:tabs>
          <w:tab w:val="left" w:pos="2160"/>
        </w:tabs>
        <w:ind w:left="720" w:hanging="720"/>
        <w:rPr>
          <w:rFonts w:ascii="Arial" w:eastAsia="Arial" w:hAnsi="Arial" w:cs="Arial"/>
          <w:bCs/>
        </w:rPr>
      </w:pPr>
    </w:p>
    <w:p w14:paraId="58055938" w14:textId="59815BFA" w:rsidR="00C81401" w:rsidRPr="00151145" w:rsidRDefault="0019082A">
      <w:pPr>
        <w:tabs>
          <w:tab w:val="left" w:pos="2160"/>
        </w:tabs>
        <w:ind w:left="720" w:hanging="720"/>
        <w:rPr>
          <w:rFonts w:ascii="Arial" w:eastAsia="Arial" w:hAnsi="Arial" w:cs="Arial"/>
        </w:rPr>
      </w:pPr>
      <w:r>
        <w:rPr>
          <w:rFonts w:ascii="Arial" w:eastAsia="Arial" w:hAnsi="Arial" w:cs="Arial"/>
          <w:b/>
        </w:rPr>
        <w:t xml:space="preserve">Visiting </w:t>
      </w:r>
      <w:r w:rsidR="00BA6F06" w:rsidRPr="00151145">
        <w:rPr>
          <w:rFonts w:ascii="Arial" w:eastAsia="Arial" w:hAnsi="Arial" w:cs="Arial"/>
          <w:b/>
        </w:rPr>
        <w:t xml:space="preserve">Professor, ICHEC, </w:t>
      </w:r>
      <w:r w:rsidR="00BA6F06" w:rsidRPr="00151145">
        <w:rPr>
          <w:rFonts w:ascii="Arial" w:eastAsia="Arial" w:hAnsi="Arial" w:cs="Arial"/>
        </w:rPr>
        <w:t>Brussels, Belgium</w:t>
      </w:r>
      <w:r>
        <w:rPr>
          <w:rFonts w:ascii="Arial" w:eastAsia="Arial" w:hAnsi="Arial" w:cs="Arial"/>
        </w:rPr>
        <w:t>, 2011-</w:t>
      </w:r>
      <w:r w:rsidR="005C465E">
        <w:rPr>
          <w:rFonts w:ascii="Arial" w:eastAsia="Arial" w:hAnsi="Arial" w:cs="Arial"/>
        </w:rPr>
        <w:t>2017</w:t>
      </w:r>
      <w:r w:rsidR="00BA6F06" w:rsidRPr="00151145">
        <w:rPr>
          <w:rFonts w:ascii="Arial" w:eastAsia="Arial" w:hAnsi="Arial" w:cs="Arial"/>
        </w:rPr>
        <w:t>. Graduate seminars: Negotiations, International Marketing Ma</w:t>
      </w:r>
      <w:r>
        <w:rPr>
          <w:rFonts w:ascii="Arial" w:eastAsia="Arial" w:hAnsi="Arial" w:cs="Arial"/>
        </w:rPr>
        <w:t>nagement, Advertising.</w:t>
      </w:r>
    </w:p>
    <w:p w14:paraId="603C8FE2" w14:textId="77777777" w:rsidR="00C81401" w:rsidRPr="00151145" w:rsidRDefault="00C81401">
      <w:pPr>
        <w:tabs>
          <w:tab w:val="left" w:pos="2160"/>
        </w:tabs>
        <w:ind w:left="720" w:hanging="720"/>
        <w:rPr>
          <w:rFonts w:ascii="Arial" w:eastAsia="Arial" w:hAnsi="Arial" w:cs="Arial"/>
          <w:b/>
        </w:rPr>
      </w:pPr>
    </w:p>
    <w:p w14:paraId="0E68C971" w14:textId="2D383390" w:rsidR="00C81401" w:rsidRPr="00151145" w:rsidRDefault="00BA6F06">
      <w:pPr>
        <w:tabs>
          <w:tab w:val="left" w:pos="2160"/>
        </w:tabs>
        <w:ind w:left="720" w:hanging="720"/>
        <w:rPr>
          <w:rFonts w:ascii="Arial" w:eastAsia="Arial" w:hAnsi="Arial" w:cs="Arial"/>
        </w:rPr>
      </w:pPr>
      <w:r w:rsidRPr="00151145">
        <w:rPr>
          <w:rFonts w:ascii="Arial" w:eastAsia="Arial" w:hAnsi="Arial" w:cs="Arial"/>
          <w:b/>
        </w:rPr>
        <w:t xml:space="preserve">Affiliate Faculty, Stockholm School of Economics -Riga, Executive MBA, </w:t>
      </w:r>
      <w:r w:rsidR="00F02087" w:rsidRPr="00F02087">
        <w:rPr>
          <w:rFonts w:ascii="Arial" w:eastAsia="Arial" w:hAnsi="Arial" w:cs="Arial"/>
          <w:bCs/>
        </w:rPr>
        <w:t>Riga, Lativa.</w:t>
      </w:r>
      <w:r w:rsidR="00F02087">
        <w:rPr>
          <w:rFonts w:ascii="Arial" w:eastAsia="Arial" w:hAnsi="Arial" w:cs="Arial"/>
          <w:b/>
        </w:rPr>
        <w:t xml:space="preserve"> </w:t>
      </w:r>
      <w:r w:rsidRPr="00151145">
        <w:rPr>
          <w:rFonts w:ascii="Arial" w:eastAsia="Arial" w:hAnsi="Arial" w:cs="Arial"/>
        </w:rPr>
        <w:t>2012-2014. Graduate seminar: Digital Marketing (2012-2014).</w:t>
      </w:r>
    </w:p>
    <w:p w14:paraId="65049C96" w14:textId="77777777" w:rsidR="00C81401" w:rsidRPr="00151145" w:rsidRDefault="00C81401">
      <w:pPr>
        <w:tabs>
          <w:tab w:val="left" w:pos="2160"/>
        </w:tabs>
        <w:ind w:left="720" w:hanging="720"/>
        <w:rPr>
          <w:rFonts w:ascii="Arial" w:eastAsia="Arial" w:hAnsi="Arial" w:cs="Arial"/>
          <w:b/>
        </w:rPr>
      </w:pPr>
    </w:p>
    <w:p w14:paraId="7CF80A98" w14:textId="77777777" w:rsidR="00C81401" w:rsidRPr="00151145" w:rsidRDefault="00BA6F06">
      <w:pPr>
        <w:tabs>
          <w:tab w:val="left" w:pos="2160"/>
        </w:tabs>
        <w:ind w:left="720" w:hanging="720"/>
        <w:rPr>
          <w:rFonts w:ascii="Arial" w:eastAsia="Arial" w:hAnsi="Arial" w:cs="Arial"/>
          <w:b/>
        </w:rPr>
      </w:pPr>
      <w:r w:rsidRPr="00151145">
        <w:rPr>
          <w:rFonts w:ascii="Arial" w:eastAsia="Arial" w:hAnsi="Arial" w:cs="Arial"/>
          <w:b/>
        </w:rPr>
        <w:t xml:space="preserve">Guest Professor, ESAN, </w:t>
      </w:r>
      <w:r w:rsidRPr="00151145">
        <w:rPr>
          <w:rFonts w:ascii="Arial" w:eastAsia="Arial" w:hAnsi="Arial" w:cs="Arial"/>
        </w:rPr>
        <w:t>Lima, Peru. Graduate MBA seminars: Advertising Account Management, Social Media Marketing, Balanced Scorecard seminars as part of ESAN’s International Week (July 2011, January 2011, January 2014).</w:t>
      </w:r>
    </w:p>
    <w:p w14:paraId="52BB5CD5" w14:textId="77777777" w:rsidR="00C81401" w:rsidRPr="00151145" w:rsidRDefault="00C81401">
      <w:pPr>
        <w:tabs>
          <w:tab w:val="left" w:pos="2160"/>
        </w:tabs>
        <w:rPr>
          <w:rFonts w:ascii="Arial" w:eastAsia="Arial" w:hAnsi="Arial" w:cs="Arial"/>
          <w:b/>
        </w:rPr>
      </w:pPr>
    </w:p>
    <w:p w14:paraId="78E53BB4" w14:textId="77777777" w:rsidR="00C81401" w:rsidRPr="00151145" w:rsidRDefault="00BA6F06">
      <w:pPr>
        <w:tabs>
          <w:tab w:val="left" w:pos="2160"/>
        </w:tabs>
        <w:ind w:left="720" w:hanging="720"/>
        <w:rPr>
          <w:rFonts w:ascii="Arial" w:eastAsia="Arial" w:hAnsi="Arial" w:cs="Arial"/>
        </w:rPr>
      </w:pPr>
      <w:r w:rsidRPr="00151145">
        <w:rPr>
          <w:rFonts w:ascii="Arial" w:eastAsia="Arial" w:hAnsi="Arial" w:cs="Arial"/>
          <w:b/>
        </w:rPr>
        <w:t xml:space="preserve">Guest Professor, Zagreb School of Economics and Management (ZSEM), </w:t>
      </w:r>
      <w:r w:rsidRPr="00151145">
        <w:rPr>
          <w:rFonts w:ascii="Arial" w:eastAsia="Arial" w:hAnsi="Arial" w:cs="Arial"/>
        </w:rPr>
        <w:t>2010-2013. Graduate seminar: Marketing Metrics.</w:t>
      </w:r>
    </w:p>
    <w:p w14:paraId="0D3070EA" w14:textId="77777777" w:rsidR="00C81401" w:rsidRPr="00151145" w:rsidRDefault="00C81401">
      <w:pPr>
        <w:tabs>
          <w:tab w:val="left" w:pos="2160"/>
        </w:tabs>
        <w:ind w:left="720" w:hanging="720"/>
        <w:rPr>
          <w:rFonts w:ascii="Arial" w:eastAsia="Arial" w:hAnsi="Arial" w:cs="Arial"/>
          <w:b/>
        </w:rPr>
      </w:pPr>
    </w:p>
    <w:p w14:paraId="166872B0" w14:textId="77777777" w:rsidR="00C81401" w:rsidRPr="00151145" w:rsidRDefault="00BA6F06">
      <w:pPr>
        <w:tabs>
          <w:tab w:val="left" w:pos="2160"/>
        </w:tabs>
        <w:ind w:left="720" w:hanging="720"/>
        <w:rPr>
          <w:rFonts w:ascii="Arial" w:eastAsia="Arial" w:hAnsi="Arial" w:cs="Arial"/>
        </w:rPr>
      </w:pPr>
      <w:r w:rsidRPr="00151145">
        <w:rPr>
          <w:rFonts w:ascii="Arial" w:eastAsia="Arial" w:hAnsi="Arial" w:cs="Arial"/>
          <w:b/>
        </w:rPr>
        <w:lastRenderedPageBreak/>
        <w:t>Guest Professor, Groupe ESC Clermont, Graduate School of Management</w:t>
      </w:r>
      <w:r w:rsidRPr="00151145">
        <w:rPr>
          <w:rFonts w:ascii="Arial" w:eastAsia="Arial" w:hAnsi="Arial" w:cs="Arial"/>
        </w:rPr>
        <w:t xml:space="preserve">, Clermont-Ferrand, France, 2009. Graduate courses: Two classes on social media marketing as a part of ESC Clermont’s International Week. </w:t>
      </w:r>
    </w:p>
    <w:p w14:paraId="40048DD3" w14:textId="77777777" w:rsidR="00C81401" w:rsidRPr="00151145" w:rsidRDefault="00C81401">
      <w:pPr>
        <w:tabs>
          <w:tab w:val="left" w:pos="2160"/>
        </w:tabs>
        <w:ind w:left="720" w:hanging="720"/>
        <w:rPr>
          <w:rFonts w:ascii="Arial" w:eastAsia="Arial" w:hAnsi="Arial" w:cs="Arial"/>
        </w:rPr>
      </w:pPr>
    </w:p>
    <w:bookmarkEnd w:id="3"/>
    <w:p w14:paraId="09C1A0DC" w14:textId="77777777" w:rsidR="00C81401" w:rsidRPr="00151145" w:rsidRDefault="00BA6F06">
      <w:pPr>
        <w:tabs>
          <w:tab w:val="left" w:pos="2160"/>
        </w:tabs>
        <w:ind w:left="720" w:hanging="720"/>
        <w:rPr>
          <w:rFonts w:ascii="Arial" w:eastAsia="Arial" w:hAnsi="Arial" w:cs="Arial"/>
        </w:rPr>
      </w:pPr>
      <w:r w:rsidRPr="00151145">
        <w:rPr>
          <w:rFonts w:ascii="Arial" w:eastAsia="Arial" w:hAnsi="Arial" w:cs="Arial"/>
          <w:b/>
        </w:rPr>
        <w:t>Senior Research Associate, Survey and Evaluation Research Lab, VCU</w:t>
      </w:r>
      <w:r w:rsidRPr="00151145">
        <w:rPr>
          <w:rFonts w:ascii="Arial" w:eastAsia="Arial" w:hAnsi="Arial" w:cs="Arial"/>
        </w:rPr>
        <w:t>, Fall 2007-May 2008</w:t>
      </w:r>
      <w:r w:rsidRPr="00151145">
        <w:rPr>
          <w:rFonts w:ascii="Arial" w:eastAsia="Arial" w:hAnsi="Arial" w:cs="Arial"/>
          <w:b/>
        </w:rPr>
        <w:t xml:space="preserve">. </w:t>
      </w:r>
      <w:r w:rsidRPr="00151145">
        <w:rPr>
          <w:rFonts w:ascii="Arial" w:eastAsia="Arial" w:hAnsi="Arial" w:cs="Arial"/>
        </w:rPr>
        <w:t>Responsible for designing a web panel conversion for the Lab’s Commonwealth Poll and serving as a specialist in web survey design.</w:t>
      </w:r>
    </w:p>
    <w:p w14:paraId="6444DD27" w14:textId="77777777" w:rsidR="00C81401" w:rsidRPr="00151145" w:rsidRDefault="00C81401">
      <w:pPr>
        <w:tabs>
          <w:tab w:val="left" w:pos="2160"/>
        </w:tabs>
        <w:rPr>
          <w:rFonts w:ascii="Arial" w:eastAsia="Arial" w:hAnsi="Arial" w:cs="Arial"/>
          <w:b/>
          <w:smallCaps/>
        </w:rPr>
      </w:pPr>
    </w:p>
    <w:p w14:paraId="40E51B14" w14:textId="77777777" w:rsidR="00C81401" w:rsidRPr="00151145" w:rsidRDefault="00BA6F06">
      <w:pPr>
        <w:tabs>
          <w:tab w:val="left" w:pos="2160"/>
        </w:tabs>
        <w:ind w:left="720" w:hanging="720"/>
        <w:rPr>
          <w:rFonts w:ascii="Arial" w:eastAsia="Arial" w:hAnsi="Arial" w:cs="Arial"/>
        </w:rPr>
      </w:pPr>
      <w:r w:rsidRPr="00151145">
        <w:rPr>
          <w:rFonts w:ascii="Arial" w:eastAsia="Arial" w:hAnsi="Arial" w:cs="Arial"/>
          <w:b/>
          <w:smallCaps/>
        </w:rPr>
        <w:t>F</w:t>
      </w:r>
      <w:r w:rsidRPr="00151145">
        <w:rPr>
          <w:rFonts w:ascii="Arial" w:eastAsia="Arial" w:hAnsi="Arial" w:cs="Arial"/>
          <w:b/>
        </w:rPr>
        <w:t>ulbright Senior Specialist,</w:t>
      </w:r>
      <w:r w:rsidRPr="00151145">
        <w:rPr>
          <w:rFonts w:ascii="Arial" w:eastAsia="Arial" w:hAnsi="Arial" w:cs="Arial"/>
        </w:rPr>
        <w:t xml:space="preserve"> </w:t>
      </w:r>
      <w:r w:rsidRPr="00151145">
        <w:rPr>
          <w:rFonts w:ascii="Arial" w:eastAsia="Arial" w:hAnsi="Arial" w:cs="Arial"/>
          <w:b/>
        </w:rPr>
        <w:t>Universidad Argentina de la Empress</w:t>
      </w:r>
      <w:r w:rsidRPr="00151145">
        <w:rPr>
          <w:rFonts w:ascii="Arial" w:eastAsia="Arial" w:hAnsi="Arial" w:cs="Arial"/>
        </w:rPr>
        <w:t xml:space="preserve"> (Argentine University of Business), Buenos Aires, Argentina, 2007. Curriculum development in Marketing Research and Internet Marketing; Developed courses in marketing research (qualitative methods, quantitative methods, and applications)</w:t>
      </w:r>
      <w:r w:rsidR="00B94335">
        <w:rPr>
          <w:rFonts w:ascii="Arial" w:eastAsia="Arial" w:hAnsi="Arial" w:cs="Arial"/>
        </w:rPr>
        <w:t xml:space="preserve">, </w:t>
      </w:r>
      <w:r w:rsidRPr="00151145">
        <w:rPr>
          <w:rFonts w:ascii="Arial" w:eastAsia="Arial" w:hAnsi="Arial" w:cs="Arial"/>
        </w:rPr>
        <w:t>interactive/online marketing</w:t>
      </w:r>
      <w:r w:rsidR="00B94335">
        <w:rPr>
          <w:rFonts w:ascii="Arial" w:eastAsia="Arial" w:hAnsi="Arial" w:cs="Arial"/>
        </w:rPr>
        <w:t>,</w:t>
      </w:r>
      <w:r w:rsidRPr="00151145">
        <w:rPr>
          <w:rFonts w:ascii="Arial" w:eastAsia="Arial" w:hAnsi="Arial" w:cs="Arial"/>
        </w:rPr>
        <w:t xml:space="preserve"> and interactive marketing communications; Offered faculty development seminar on web-survey marketing research methods; Evaluated existing course structure.  </w:t>
      </w:r>
    </w:p>
    <w:p w14:paraId="304C960C" w14:textId="77777777" w:rsidR="00C81401" w:rsidRPr="00151145" w:rsidRDefault="00C81401">
      <w:pPr>
        <w:tabs>
          <w:tab w:val="left" w:pos="2160"/>
        </w:tabs>
        <w:rPr>
          <w:rFonts w:ascii="Arial" w:eastAsia="Arial" w:hAnsi="Arial" w:cs="Arial"/>
          <w:b/>
          <w:smallCaps/>
        </w:rPr>
      </w:pPr>
    </w:p>
    <w:p w14:paraId="052524A7" w14:textId="77777777" w:rsidR="00C81401" w:rsidRPr="00151145" w:rsidRDefault="00BA6F06">
      <w:pPr>
        <w:tabs>
          <w:tab w:val="left" w:pos="2160"/>
        </w:tabs>
        <w:ind w:left="810" w:hanging="720"/>
        <w:rPr>
          <w:rFonts w:ascii="Arial" w:eastAsia="Arial" w:hAnsi="Arial" w:cs="Arial"/>
        </w:rPr>
      </w:pPr>
      <w:r w:rsidRPr="00151145">
        <w:rPr>
          <w:rFonts w:ascii="Arial" w:eastAsia="Arial" w:hAnsi="Arial" w:cs="Arial"/>
          <w:b/>
        </w:rPr>
        <w:t>Senior Survey Methodologist, Royall &amp; Company</w:t>
      </w:r>
      <w:r w:rsidRPr="00151145">
        <w:rPr>
          <w:rFonts w:ascii="Arial" w:eastAsia="Arial" w:hAnsi="Arial" w:cs="Arial"/>
        </w:rPr>
        <w:t>, Richmond, Virginia,</w:t>
      </w:r>
      <w:r w:rsidRPr="00151145">
        <w:rPr>
          <w:rFonts w:ascii="Arial" w:eastAsia="Arial" w:hAnsi="Arial" w:cs="Arial"/>
          <w:b/>
        </w:rPr>
        <w:t xml:space="preserve"> </w:t>
      </w:r>
      <w:r w:rsidRPr="00151145">
        <w:rPr>
          <w:rFonts w:ascii="Arial" w:eastAsia="Arial" w:hAnsi="Arial" w:cs="Arial"/>
        </w:rPr>
        <w:t xml:space="preserve">2005-2006. Served as Senior Survey Methodologist in the Research and Issue Analysis division under a grant arrangement with VCU’s Office of Industry Partnership; Developed survey instruments for university recruitment transition point analysis and special issues, analyzed data, developed reports and recommendations. </w:t>
      </w:r>
    </w:p>
    <w:p w14:paraId="7CFBC96B" w14:textId="77777777" w:rsidR="00C81401" w:rsidRPr="00151145" w:rsidRDefault="00C81401">
      <w:pPr>
        <w:tabs>
          <w:tab w:val="left" w:pos="2160"/>
        </w:tabs>
        <w:ind w:left="720" w:hanging="720"/>
        <w:rPr>
          <w:rFonts w:ascii="Arial" w:eastAsia="Arial" w:hAnsi="Arial" w:cs="Arial"/>
          <w:b/>
        </w:rPr>
      </w:pPr>
    </w:p>
    <w:p w14:paraId="626B1B42" w14:textId="77777777" w:rsidR="00C81401" w:rsidRPr="00151145" w:rsidRDefault="00BA6F06">
      <w:pPr>
        <w:tabs>
          <w:tab w:val="left" w:pos="2160"/>
        </w:tabs>
        <w:ind w:left="720" w:hanging="720"/>
        <w:rPr>
          <w:rFonts w:ascii="Arial" w:eastAsia="Arial" w:hAnsi="Arial" w:cs="Arial"/>
        </w:rPr>
      </w:pPr>
      <w:r w:rsidRPr="00151145">
        <w:rPr>
          <w:rFonts w:ascii="Arial" w:eastAsia="Arial" w:hAnsi="Arial" w:cs="Arial"/>
          <w:b/>
        </w:rPr>
        <w:t>Guest Professor, Samsung Global Experts Program, Korea University, Graduate School of International Studies,</w:t>
      </w:r>
      <w:r w:rsidRPr="00151145">
        <w:rPr>
          <w:rFonts w:ascii="Arial" w:eastAsia="Arial" w:hAnsi="Arial" w:cs="Arial"/>
        </w:rPr>
        <w:t xml:space="preserve"> Seoul, Korea, Summers 2001, 2002, 2003. Instructional duties in this executive development program included presentations on conducting opportunity analyses of markets, segmenting and targeting markets, conducting marketing research, and integrating marketing communications.</w:t>
      </w:r>
    </w:p>
    <w:p w14:paraId="4201A9E3" w14:textId="77777777" w:rsidR="00C81401" w:rsidRPr="00151145" w:rsidRDefault="00C81401">
      <w:pPr>
        <w:tabs>
          <w:tab w:val="left" w:pos="720"/>
          <w:tab w:val="left" w:pos="810"/>
        </w:tabs>
        <w:ind w:left="720" w:hanging="720"/>
        <w:rPr>
          <w:rFonts w:ascii="Arial" w:eastAsia="Arial" w:hAnsi="Arial" w:cs="Arial"/>
          <w:b/>
        </w:rPr>
      </w:pPr>
    </w:p>
    <w:p w14:paraId="54DF4D6B" w14:textId="77777777" w:rsidR="00C81401" w:rsidRPr="00151145" w:rsidRDefault="00BA6F06">
      <w:pPr>
        <w:tabs>
          <w:tab w:val="left" w:pos="720"/>
          <w:tab w:val="left" w:pos="810"/>
        </w:tabs>
        <w:ind w:left="720" w:hanging="720"/>
        <w:rPr>
          <w:rFonts w:ascii="Arial" w:eastAsia="Arial" w:hAnsi="Arial" w:cs="Arial"/>
        </w:rPr>
      </w:pPr>
      <w:r w:rsidRPr="00C5187E">
        <w:rPr>
          <w:rFonts w:ascii="Arial" w:eastAsia="Arial" w:hAnsi="Arial" w:cs="Arial"/>
          <w:b/>
          <w:lang w:val="fr-FR"/>
        </w:rPr>
        <w:t xml:space="preserve">Guest Professor, ACI – </w:t>
      </w:r>
      <w:proofErr w:type="spellStart"/>
      <w:r w:rsidRPr="00C5187E">
        <w:rPr>
          <w:rFonts w:ascii="Arial" w:eastAsia="Arial" w:hAnsi="Arial" w:cs="Arial"/>
          <w:b/>
          <w:lang w:val="fr-FR"/>
        </w:rPr>
        <w:t>Academie</w:t>
      </w:r>
      <w:proofErr w:type="spellEnd"/>
      <w:r w:rsidRPr="00C5187E">
        <w:rPr>
          <w:rFonts w:ascii="Arial" w:eastAsia="Arial" w:hAnsi="Arial" w:cs="Arial"/>
          <w:b/>
          <w:lang w:val="fr-FR"/>
        </w:rPr>
        <w:t xml:space="preserve"> Commerciale Internationale</w:t>
      </w:r>
      <w:r w:rsidRPr="00C5187E">
        <w:rPr>
          <w:rFonts w:ascii="Arial" w:eastAsia="Arial" w:hAnsi="Arial" w:cs="Arial"/>
          <w:lang w:val="fr-FR"/>
        </w:rPr>
        <w:t xml:space="preserve">, </w:t>
      </w:r>
      <w:proofErr w:type="spellStart"/>
      <w:r w:rsidRPr="00C5187E">
        <w:rPr>
          <w:rFonts w:ascii="Arial" w:eastAsia="Arial" w:hAnsi="Arial" w:cs="Arial"/>
          <w:lang w:val="fr-FR"/>
        </w:rPr>
        <w:t>Montlucon</w:t>
      </w:r>
      <w:proofErr w:type="spellEnd"/>
      <w:r w:rsidRPr="00C5187E">
        <w:rPr>
          <w:rFonts w:ascii="Arial" w:eastAsia="Arial" w:hAnsi="Arial" w:cs="Arial"/>
          <w:lang w:val="fr-FR"/>
        </w:rPr>
        <w:t xml:space="preserve">, France, March 2002. </w:t>
      </w:r>
      <w:r w:rsidRPr="00151145">
        <w:rPr>
          <w:rFonts w:ascii="Arial" w:eastAsia="Arial" w:hAnsi="Arial" w:cs="Arial"/>
        </w:rPr>
        <w:t>Course: International Marketing.</w:t>
      </w:r>
    </w:p>
    <w:p w14:paraId="15A9E78D" w14:textId="77777777" w:rsidR="00C81401" w:rsidRPr="00151145" w:rsidRDefault="00C81401">
      <w:pPr>
        <w:tabs>
          <w:tab w:val="left" w:pos="2160"/>
        </w:tabs>
        <w:ind w:left="720" w:hanging="720"/>
        <w:rPr>
          <w:rFonts w:ascii="Arial" w:eastAsia="Arial" w:hAnsi="Arial" w:cs="Arial"/>
        </w:rPr>
      </w:pPr>
    </w:p>
    <w:p w14:paraId="3224D25B" w14:textId="77777777" w:rsidR="00C81401" w:rsidRPr="00151145" w:rsidRDefault="00BA6F06">
      <w:pPr>
        <w:tabs>
          <w:tab w:val="left" w:pos="2160"/>
        </w:tabs>
        <w:ind w:left="720" w:hanging="720"/>
        <w:rPr>
          <w:rFonts w:ascii="Arial" w:eastAsia="Arial" w:hAnsi="Arial" w:cs="Arial"/>
        </w:rPr>
      </w:pPr>
      <w:r w:rsidRPr="00151145">
        <w:rPr>
          <w:rFonts w:ascii="Arial" w:eastAsia="Arial" w:hAnsi="Arial" w:cs="Arial"/>
          <w:b/>
          <w:smallCaps/>
        </w:rPr>
        <w:t>F</w:t>
      </w:r>
      <w:r w:rsidRPr="00151145">
        <w:rPr>
          <w:rFonts w:ascii="Arial" w:eastAsia="Arial" w:hAnsi="Arial" w:cs="Arial"/>
          <w:b/>
        </w:rPr>
        <w:t>ulbright Scholar, Korea University,</w:t>
      </w:r>
      <w:r w:rsidRPr="00151145">
        <w:rPr>
          <w:rFonts w:ascii="Arial" w:eastAsia="Arial" w:hAnsi="Arial" w:cs="Arial"/>
        </w:rPr>
        <w:t xml:space="preserve"> South Korea, 2001. Graduate courses taught: Marketing in Cyberspace and International Marketing. </w:t>
      </w:r>
    </w:p>
    <w:p w14:paraId="49A6C77F" w14:textId="77777777" w:rsidR="00C81401" w:rsidRPr="00151145" w:rsidRDefault="00C81401">
      <w:pPr>
        <w:tabs>
          <w:tab w:val="left" w:pos="2160"/>
        </w:tabs>
        <w:ind w:left="720" w:hanging="720"/>
        <w:rPr>
          <w:rFonts w:ascii="Arial" w:eastAsia="Arial" w:hAnsi="Arial" w:cs="Arial"/>
        </w:rPr>
      </w:pPr>
    </w:p>
    <w:p w14:paraId="1E403632" w14:textId="77777777" w:rsidR="00C81401" w:rsidRPr="00151145" w:rsidRDefault="00BA6F06">
      <w:pPr>
        <w:ind w:left="720" w:hanging="720"/>
        <w:rPr>
          <w:rFonts w:ascii="Arial" w:eastAsia="Arial" w:hAnsi="Arial" w:cs="Arial"/>
          <w:b/>
        </w:rPr>
      </w:pPr>
      <w:r w:rsidRPr="00151145">
        <w:rPr>
          <w:rFonts w:ascii="Arial" w:eastAsia="Arial" w:hAnsi="Arial" w:cs="Arial"/>
          <w:b/>
        </w:rPr>
        <w:t xml:space="preserve">Guest Scientist, Zentrum </w:t>
      </w:r>
      <w:proofErr w:type="spellStart"/>
      <w:r w:rsidRPr="00151145">
        <w:rPr>
          <w:rFonts w:ascii="Arial" w:eastAsia="Arial" w:hAnsi="Arial" w:cs="Arial"/>
          <w:b/>
        </w:rPr>
        <w:t>fuer</w:t>
      </w:r>
      <w:proofErr w:type="spellEnd"/>
      <w:r w:rsidRPr="00151145">
        <w:rPr>
          <w:rFonts w:ascii="Arial" w:eastAsia="Arial" w:hAnsi="Arial" w:cs="Arial"/>
          <w:b/>
        </w:rPr>
        <w:t xml:space="preserve"> </w:t>
      </w:r>
      <w:proofErr w:type="spellStart"/>
      <w:r w:rsidRPr="00151145">
        <w:rPr>
          <w:rFonts w:ascii="Arial" w:eastAsia="Arial" w:hAnsi="Arial" w:cs="Arial"/>
          <w:b/>
        </w:rPr>
        <w:t>Umfragen</w:t>
      </w:r>
      <w:proofErr w:type="spellEnd"/>
      <w:r w:rsidRPr="00151145">
        <w:rPr>
          <w:rFonts w:ascii="Arial" w:eastAsia="Arial" w:hAnsi="Arial" w:cs="Arial"/>
          <w:b/>
        </w:rPr>
        <w:t xml:space="preserve">, </w:t>
      </w:r>
      <w:proofErr w:type="spellStart"/>
      <w:r w:rsidRPr="00151145">
        <w:rPr>
          <w:rFonts w:ascii="Arial" w:eastAsia="Arial" w:hAnsi="Arial" w:cs="Arial"/>
          <w:b/>
        </w:rPr>
        <w:t>Methoden</w:t>
      </w:r>
      <w:proofErr w:type="spellEnd"/>
      <w:r w:rsidRPr="00151145">
        <w:rPr>
          <w:rFonts w:ascii="Arial" w:eastAsia="Arial" w:hAnsi="Arial" w:cs="Arial"/>
          <w:b/>
        </w:rPr>
        <w:t xml:space="preserve"> und </w:t>
      </w:r>
      <w:proofErr w:type="spellStart"/>
      <w:r w:rsidRPr="00151145">
        <w:rPr>
          <w:rFonts w:ascii="Arial" w:eastAsia="Arial" w:hAnsi="Arial" w:cs="Arial"/>
          <w:b/>
        </w:rPr>
        <w:t>Analysen</w:t>
      </w:r>
      <w:proofErr w:type="spellEnd"/>
      <w:r w:rsidRPr="00151145">
        <w:rPr>
          <w:rFonts w:ascii="Arial" w:eastAsia="Arial" w:hAnsi="Arial" w:cs="Arial"/>
          <w:b/>
        </w:rPr>
        <w:t xml:space="preserve"> - </w:t>
      </w:r>
      <w:proofErr w:type="gramStart"/>
      <w:r w:rsidRPr="00151145">
        <w:rPr>
          <w:rFonts w:ascii="Arial" w:eastAsia="Arial" w:hAnsi="Arial" w:cs="Arial"/>
          <w:b/>
        </w:rPr>
        <w:t xml:space="preserve">ZUMA </w:t>
      </w:r>
      <w:r w:rsidRPr="00151145">
        <w:rPr>
          <w:rFonts w:ascii="Arial" w:eastAsia="Arial" w:hAnsi="Arial" w:cs="Arial"/>
        </w:rPr>
        <w:t xml:space="preserve"> (</w:t>
      </w:r>
      <w:proofErr w:type="gramEnd"/>
      <w:r w:rsidRPr="00151145">
        <w:rPr>
          <w:rFonts w:ascii="Arial" w:eastAsia="Arial" w:hAnsi="Arial" w:cs="Arial"/>
        </w:rPr>
        <w:t>Center for Survey Research and Methodology, Online Research Division), Mannheim, Germany, Summers 1997-2001.  Research Topics: Electronic mail as a survey method, response behaviors and context effects in web-based surveys, and mode preferences among survey participants.</w:t>
      </w:r>
    </w:p>
    <w:p w14:paraId="206BD496" w14:textId="77777777" w:rsidR="00C81401" w:rsidRDefault="00C81401">
      <w:pPr>
        <w:rPr>
          <w:rFonts w:ascii="Arial" w:eastAsia="Arial" w:hAnsi="Arial" w:cs="Arial"/>
        </w:rPr>
      </w:pPr>
    </w:p>
    <w:p w14:paraId="63C74FB6" w14:textId="77777777" w:rsidR="00B94335" w:rsidRDefault="00B94335">
      <w:pPr>
        <w:rPr>
          <w:rFonts w:ascii="Arial" w:eastAsia="Arial" w:hAnsi="Arial" w:cs="Arial"/>
        </w:rPr>
      </w:pPr>
    </w:p>
    <w:p w14:paraId="7049F56C" w14:textId="77777777" w:rsidR="00B94335" w:rsidRDefault="00B94335">
      <w:pPr>
        <w:rPr>
          <w:rFonts w:ascii="Arial" w:eastAsia="Arial" w:hAnsi="Arial" w:cs="Arial"/>
        </w:rPr>
      </w:pPr>
      <w:r>
        <w:rPr>
          <w:rFonts w:ascii="Arial" w:eastAsia="Arial" w:hAnsi="Arial" w:cs="Arial"/>
          <w:b/>
          <w:noProof/>
          <w:sz w:val="28"/>
          <w:szCs w:val="28"/>
        </w:rPr>
        <mc:AlternateContent>
          <mc:Choice Requires="wps">
            <w:drawing>
              <wp:anchor distT="0" distB="0" distL="114300" distR="114300" simplePos="0" relativeHeight="251673600" behindDoc="0" locked="0" layoutInCell="1" allowOverlap="1" wp14:anchorId="196119B2" wp14:editId="3D237A89">
                <wp:simplePos x="0" y="0"/>
                <wp:positionH relativeFrom="column">
                  <wp:posOffset>0</wp:posOffset>
                </wp:positionH>
                <wp:positionV relativeFrom="paragraph">
                  <wp:posOffset>-635</wp:posOffset>
                </wp:positionV>
                <wp:extent cx="6785927" cy="467995"/>
                <wp:effectExtent l="0" t="0" r="0" b="8255"/>
                <wp:wrapNone/>
                <wp:docPr id="8" name="Rectangle 8"/>
                <wp:cNvGraphicFramePr/>
                <a:graphic xmlns:a="http://schemas.openxmlformats.org/drawingml/2006/main">
                  <a:graphicData uri="http://schemas.microsoft.com/office/word/2010/wordprocessingShape">
                    <wps:wsp>
                      <wps:cNvSpPr/>
                      <wps:spPr>
                        <a:xfrm>
                          <a:off x="0" y="0"/>
                          <a:ext cx="6785927" cy="46799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1CBC0E" w14:textId="77777777" w:rsidR="00327461" w:rsidRPr="00EE0739" w:rsidRDefault="00327461" w:rsidP="00B94335">
                            <w:pPr>
                              <w:rPr>
                                <w:rFonts w:ascii="Arial" w:hAnsi="Arial" w:cs="Arial"/>
                                <w:b/>
                                <w:color w:val="FFFFFF" w:themeColor="background1"/>
                              </w:rPr>
                            </w:pPr>
                            <w:r>
                              <w:rPr>
                                <w:rFonts w:ascii="Arial" w:hAnsi="Arial" w:cs="Arial"/>
                                <w:b/>
                                <w:color w:val="FFFFFF" w:themeColor="background1"/>
                              </w:rPr>
                              <w:t>EXECUTIVE EDUCATION, SPEAKING ENGAGEMENTS, &amp; SEMINARS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119B2" id="Rectangle 8" o:spid="_x0000_s1034" style="position:absolute;margin-left:0;margin-top:-.05pt;width:534.3pt;height:3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" fillcolor="#5a5a5a [2109]" stroked="f" strokeweight="1pt">
                <v:textbox>
                  <w:txbxContent>
                    <w:p w14:paraId="351CBC0E" w14:textId="77777777" w:rsidR="00327461" w:rsidRPr="00EE0739" w:rsidRDefault="00327461" w:rsidP="00B94335">
                      <w:pPr>
                        <w:rPr>
                          <w:rFonts w:ascii="Arial" w:hAnsi="Arial" w:cs="Arial"/>
                          <w:b/>
                          <w:color w:val="FFFFFF" w:themeColor="background1"/>
                        </w:rPr>
                      </w:pPr>
                      <w:r>
                        <w:rPr>
                          <w:rFonts w:ascii="Arial" w:hAnsi="Arial" w:cs="Arial"/>
                          <w:b/>
                          <w:color w:val="FFFFFF" w:themeColor="background1"/>
                        </w:rPr>
                        <w:t>EXECUTIVE EDUCATION, SPEAKING ENGAGEMENTS, &amp; SEMINARS</w:t>
                      </w:r>
                    </w:p>
                  </w:txbxContent>
                </v:textbox>
              </v:rect>
            </w:pict>
          </mc:Fallback>
        </mc:AlternateContent>
      </w:r>
    </w:p>
    <w:p w14:paraId="6059172F" w14:textId="77777777" w:rsidR="00B94335" w:rsidRDefault="00B94335">
      <w:pPr>
        <w:rPr>
          <w:rFonts w:ascii="Arial" w:eastAsia="Arial" w:hAnsi="Arial" w:cs="Arial"/>
        </w:rPr>
      </w:pPr>
    </w:p>
    <w:p w14:paraId="54DB5617" w14:textId="77777777" w:rsidR="00B94335" w:rsidRPr="00151145" w:rsidRDefault="00B94335">
      <w:pPr>
        <w:rPr>
          <w:rFonts w:ascii="Arial" w:eastAsia="Arial" w:hAnsi="Arial" w:cs="Arial"/>
        </w:rPr>
      </w:pPr>
    </w:p>
    <w:p w14:paraId="7D829F65" w14:textId="065AE6CF" w:rsidR="00B94335" w:rsidRDefault="00B94335" w:rsidP="00D442A3">
      <w:pPr>
        <w:tabs>
          <w:tab w:val="left" w:pos="2160"/>
        </w:tabs>
        <w:ind w:left="720" w:hanging="720"/>
        <w:rPr>
          <w:rFonts w:ascii="Arial" w:hAnsi="Arial" w:cs="Arial"/>
          <w:b/>
          <w:i/>
          <w:sz w:val="28"/>
          <w:szCs w:val="28"/>
        </w:rPr>
      </w:pPr>
    </w:p>
    <w:p w14:paraId="68555A27" w14:textId="32871446" w:rsidR="00671699" w:rsidRPr="00671699" w:rsidRDefault="00671699" w:rsidP="00D442A3">
      <w:pPr>
        <w:tabs>
          <w:tab w:val="left" w:pos="2160"/>
        </w:tabs>
        <w:ind w:left="720" w:hanging="720"/>
        <w:rPr>
          <w:rFonts w:ascii="Arial" w:hAnsi="Arial" w:cs="Arial"/>
          <w:bCs/>
          <w:iCs/>
        </w:rPr>
      </w:pPr>
      <w:r w:rsidRPr="00671699">
        <w:rPr>
          <w:rFonts w:ascii="Arial" w:hAnsi="Arial" w:cs="Arial"/>
          <w:bCs/>
          <w:iCs/>
        </w:rPr>
        <w:t>Executive Education</w:t>
      </w:r>
      <w:r>
        <w:rPr>
          <w:rFonts w:ascii="Arial" w:hAnsi="Arial" w:cs="Arial"/>
          <w:bCs/>
          <w:iCs/>
        </w:rPr>
        <w:t>, William Davidson Institute, Mini-MBA: Digital Marketing, Ju</w:t>
      </w:r>
      <w:r w:rsidR="00F02087">
        <w:rPr>
          <w:rFonts w:ascii="Arial" w:hAnsi="Arial" w:cs="Arial"/>
          <w:bCs/>
          <w:iCs/>
        </w:rPr>
        <w:t>ly</w:t>
      </w:r>
      <w:r>
        <w:rPr>
          <w:rFonts w:ascii="Arial" w:hAnsi="Arial" w:cs="Arial"/>
          <w:bCs/>
          <w:iCs/>
        </w:rPr>
        <w:t xml:space="preserve"> 2022</w:t>
      </w:r>
      <w:r w:rsidR="00133B62">
        <w:rPr>
          <w:rFonts w:ascii="Arial" w:hAnsi="Arial" w:cs="Arial"/>
          <w:bCs/>
          <w:iCs/>
        </w:rPr>
        <w:t>, September 2023</w:t>
      </w:r>
      <w:r>
        <w:rPr>
          <w:rFonts w:ascii="Arial" w:hAnsi="Arial" w:cs="Arial"/>
          <w:bCs/>
          <w:iCs/>
        </w:rPr>
        <w:t xml:space="preserve">. </w:t>
      </w:r>
    </w:p>
    <w:p w14:paraId="761B09FB" w14:textId="77777777" w:rsidR="00671699" w:rsidRPr="00671699" w:rsidRDefault="00671699" w:rsidP="00D442A3">
      <w:pPr>
        <w:tabs>
          <w:tab w:val="left" w:pos="2160"/>
        </w:tabs>
        <w:ind w:left="720" w:hanging="720"/>
        <w:rPr>
          <w:rFonts w:ascii="Arial" w:eastAsia="Arial" w:hAnsi="Arial" w:cs="Arial"/>
        </w:rPr>
      </w:pPr>
    </w:p>
    <w:p w14:paraId="1729ED3D" w14:textId="472F213D" w:rsidR="00C81401" w:rsidRPr="00AC1F6D" w:rsidRDefault="00BA6F06" w:rsidP="00D442A3">
      <w:pPr>
        <w:tabs>
          <w:tab w:val="left" w:pos="2160"/>
        </w:tabs>
        <w:ind w:left="720" w:hanging="720"/>
        <w:rPr>
          <w:rFonts w:ascii="Arial" w:eastAsia="Arial" w:hAnsi="Arial" w:cs="Arial"/>
        </w:rPr>
      </w:pPr>
      <w:r w:rsidRPr="00151145">
        <w:rPr>
          <w:rFonts w:ascii="Arial" w:eastAsia="Arial" w:hAnsi="Arial" w:cs="Arial"/>
        </w:rPr>
        <w:t xml:space="preserve">Executive Education Trainer, </w:t>
      </w:r>
      <w:r w:rsidR="00534F6C">
        <w:rPr>
          <w:rFonts w:ascii="Arial" w:eastAsia="Arial" w:hAnsi="Arial" w:cs="Arial"/>
        </w:rPr>
        <w:t xml:space="preserve">Dell, </w:t>
      </w:r>
      <w:r w:rsidRPr="00151145">
        <w:rPr>
          <w:rFonts w:ascii="Arial" w:eastAsia="Arial" w:hAnsi="Arial" w:cs="Arial"/>
        </w:rPr>
        <w:t xml:space="preserve">Marketing Excellence: Using Insights for </w:t>
      </w:r>
      <w:r w:rsidR="00AC1F6D">
        <w:rPr>
          <w:rFonts w:ascii="Arial" w:eastAsia="Arial" w:hAnsi="Arial" w:cs="Arial"/>
        </w:rPr>
        <w:t xml:space="preserve">Marketing Decision-Making, Multiple courses in </w:t>
      </w:r>
      <w:r w:rsidRPr="00151145">
        <w:rPr>
          <w:rFonts w:ascii="Arial" w:eastAsia="Arial" w:hAnsi="Arial" w:cs="Arial"/>
        </w:rPr>
        <w:t xml:space="preserve">North America, South America, Asia-Pacific </w:t>
      </w:r>
      <w:r w:rsidRPr="00AC1F6D">
        <w:rPr>
          <w:rFonts w:ascii="Arial" w:eastAsia="Arial" w:hAnsi="Arial" w:cs="Arial"/>
        </w:rPr>
        <w:t>Region, Middle East, and Europe</w:t>
      </w:r>
      <w:r w:rsidR="00AC1F6D" w:rsidRPr="00AC1F6D">
        <w:rPr>
          <w:rFonts w:ascii="Arial" w:eastAsia="Arial" w:hAnsi="Arial" w:cs="Arial"/>
        </w:rPr>
        <w:t>, as well as online</w:t>
      </w:r>
      <w:r w:rsidRPr="00AC1F6D">
        <w:rPr>
          <w:rFonts w:ascii="Arial" w:eastAsia="Arial" w:hAnsi="Arial" w:cs="Arial"/>
        </w:rPr>
        <w:t xml:space="preserve">, 2014-present. </w:t>
      </w:r>
    </w:p>
    <w:p w14:paraId="3E7F0744" w14:textId="77777777" w:rsidR="00C81401" w:rsidRPr="00AC1F6D" w:rsidRDefault="00C81401">
      <w:pPr>
        <w:tabs>
          <w:tab w:val="left" w:pos="2160"/>
        </w:tabs>
        <w:ind w:left="806"/>
        <w:rPr>
          <w:rFonts w:ascii="Arial" w:eastAsia="Arial" w:hAnsi="Arial" w:cs="Arial"/>
        </w:rPr>
      </w:pPr>
    </w:p>
    <w:p w14:paraId="2A4687D5" w14:textId="77777777" w:rsidR="005546BE" w:rsidRDefault="005546BE" w:rsidP="00AC1F6D">
      <w:pPr>
        <w:tabs>
          <w:tab w:val="left" w:pos="2160"/>
        </w:tabs>
        <w:ind w:left="810" w:hanging="810"/>
        <w:rPr>
          <w:rFonts w:ascii="Arial" w:eastAsia="Arial" w:hAnsi="Arial" w:cs="Arial"/>
        </w:rPr>
      </w:pPr>
      <w:r>
        <w:rPr>
          <w:rFonts w:ascii="Arial" w:eastAsia="Arial" w:hAnsi="Arial" w:cs="Arial"/>
        </w:rPr>
        <w:lastRenderedPageBreak/>
        <w:t xml:space="preserve">Speaker, Governor’s Women-Owned Small Business Leadership, Social Media Marketing as Small Business Strategy, Corpus Christi, Texas, October 2018. </w:t>
      </w:r>
    </w:p>
    <w:p w14:paraId="6ED5BED5" w14:textId="77777777" w:rsidR="005546BE" w:rsidRDefault="005546BE" w:rsidP="00AC1F6D">
      <w:pPr>
        <w:tabs>
          <w:tab w:val="left" w:pos="2160"/>
        </w:tabs>
        <w:ind w:left="810" w:hanging="810"/>
        <w:rPr>
          <w:rFonts w:ascii="Arial" w:eastAsia="Arial" w:hAnsi="Arial" w:cs="Arial"/>
        </w:rPr>
      </w:pPr>
    </w:p>
    <w:p w14:paraId="1906E406" w14:textId="77777777" w:rsidR="00BB5F86" w:rsidRDefault="00BB5F86" w:rsidP="00AC1F6D">
      <w:pPr>
        <w:tabs>
          <w:tab w:val="left" w:pos="2160"/>
        </w:tabs>
        <w:ind w:left="810" w:hanging="810"/>
        <w:rPr>
          <w:rFonts w:ascii="Arial" w:eastAsia="Arial" w:hAnsi="Arial" w:cs="Arial"/>
        </w:rPr>
      </w:pPr>
      <w:r w:rsidRPr="00BB5F86">
        <w:rPr>
          <w:rFonts w:ascii="Arial" w:eastAsia="Arial" w:hAnsi="Arial" w:cs="Arial"/>
        </w:rPr>
        <w:t>Speaker, Mini-Business Institute for Mid-</w:t>
      </w:r>
      <w:proofErr w:type="spellStart"/>
      <w:r w:rsidRPr="00BB5F86">
        <w:rPr>
          <w:rFonts w:ascii="Arial" w:eastAsia="Arial" w:hAnsi="Arial" w:cs="Arial"/>
        </w:rPr>
        <w:t>Wifery</w:t>
      </w:r>
      <w:proofErr w:type="spellEnd"/>
      <w:r w:rsidRPr="00BB5F86">
        <w:rPr>
          <w:rFonts w:ascii="Arial" w:eastAsia="Arial" w:hAnsi="Arial" w:cs="Arial"/>
        </w:rPr>
        <w:t xml:space="preserve"> Practice, Fundamentals of Marketing Strategy for Mid-</w:t>
      </w:r>
      <w:proofErr w:type="spellStart"/>
      <w:r w:rsidRPr="00BB5F86">
        <w:rPr>
          <w:rFonts w:ascii="Arial" w:eastAsia="Arial" w:hAnsi="Arial" w:cs="Arial"/>
        </w:rPr>
        <w:t>Wifery</w:t>
      </w:r>
      <w:proofErr w:type="spellEnd"/>
      <w:r w:rsidRPr="00BB5F86">
        <w:rPr>
          <w:rFonts w:ascii="Arial" w:eastAsia="Arial" w:hAnsi="Arial" w:cs="Arial"/>
        </w:rPr>
        <w:t xml:space="preserve"> Clinics, Greenvi</w:t>
      </w:r>
      <w:r>
        <w:rPr>
          <w:rFonts w:ascii="Arial" w:eastAsia="Arial" w:hAnsi="Arial" w:cs="Arial"/>
        </w:rPr>
        <w:t>lle, North Carolina, August 2017.</w:t>
      </w:r>
    </w:p>
    <w:p w14:paraId="38666A5C" w14:textId="77777777" w:rsidR="00BB5F86" w:rsidRDefault="00BB5F86" w:rsidP="00AC1F6D">
      <w:pPr>
        <w:tabs>
          <w:tab w:val="left" w:pos="2160"/>
        </w:tabs>
        <w:ind w:left="810" w:hanging="810"/>
        <w:rPr>
          <w:rFonts w:ascii="Arial" w:eastAsia="Arial" w:hAnsi="Arial" w:cs="Arial"/>
        </w:rPr>
      </w:pPr>
    </w:p>
    <w:p w14:paraId="4C0B1D65" w14:textId="77777777" w:rsidR="00AC1F6D" w:rsidRDefault="00AC1F6D" w:rsidP="00AC1F6D">
      <w:pPr>
        <w:tabs>
          <w:tab w:val="left" w:pos="2160"/>
        </w:tabs>
        <w:ind w:left="810" w:hanging="810"/>
        <w:rPr>
          <w:rFonts w:ascii="Arial" w:eastAsia="Arial" w:hAnsi="Arial" w:cs="Arial"/>
        </w:rPr>
      </w:pPr>
      <w:r>
        <w:rPr>
          <w:rFonts w:ascii="Arial" w:eastAsia="Arial" w:hAnsi="Arial" w:cs="Arial"/>
        </w:rPr>
        <w:t xml:space="preserve">Speaker, The Case Method. Faculty Development Retreat, Louisburg College, May 2017. </w:t>
      </w:r>
    </w:p>
    <w:p w14:paraId="61737A97" w14:textId="77777777" w:rsidR="00AC1F6D" w:rsidRDefault="00AC1F6D" w:rsidP="00AC1F6D">
      <w:pPr>
        <w:tabs>
          <w:tab w:val="left" w:pos="2160"/>
        </w:tabs>
        <w:ind w:left="810" w:hanging="810"/>
        <w:rPr>
          <w:rFonts w:ascii="Arial" w:eastAsia="Arial" w:hAnsi="Arial" w:cs="Arial"/>
        </w:rPr>
      </w:pPr>
    </w:p>
    <w:p w14:paraId="2632D6F6" w14:textId="77777777" w:rsidR="00AC1F6D" w:rsidRDefault="00AC1F6D" w:rsidP="00AC1F6D">
      <w:pPr>
        <w:tabs>
          <w:tab w:val="left" w:pos="2160"/>
        </w:tabs>
        <w:ind w:left="810" w:hanging="810"/>
        <w:rPr>
          <w:rFonts w:ascii="Arial" w:eastAsia="Arial" w:hAnsi="Arial" w:cs="Arial"/>
        </w:rPr>
      </w:pPr>
      <w:r>
        <w:rPr>
          <w:rFonts w:ascii="Arial" w:eastAsia="Arial" w:hAnsi="Arial" w:cs="Arial"/>
        </w:rPr>
        <w:t>Executive Education Trainer, Social Media Marketing Strategies, Leadership Forum, Pitt Chamber of Commerce Leadership Series, April 2017.</w:t>
      </w:r>
    </w:p>
    <w:p w14:paraId="076D689F" w14:textId="77777777" w:rsidR="00AC1F6D" w:rsidRDefault="00AC1F6D" w:rsidP="00AC1F6D">
      <w:pPr>
        <w:tabs>
          <w:tab w:val="left" w:pos="2160"/>
        </w:tabs>
        <w:ind w:left="810" w:hanging="810"/>
        <w:rPr>
          <w:rFonts w:ascii="Arial" w:eastAsia="Arial" w:hAnsi="Arial" w:cs="Arial"/>
        </w:rPr>
      </w:pPr>
    </w:p>
    <w:p w14:paraId="0B5359A8" w14:textId="77777777" w:rsidR="00AC1F6D" w:rsidRPr="00AC1F6D" w:rsidRDefault="00AC1F6D" w:rsidP="00AC1F6D">
      <w:pPr>
        <w:tabs>
          <w:tab w:val="left" w:pos="2160"/>
        </w:tabs>
        <w:ind w:left="810" w:hanging="810"/>
        <w:rPr>
          <w:rFonts w:ascii="Arial" w:eastAsia="Arial" w:hAnsi="Arial" w:cs="Arial"/>
        </w:rPr>
      </w:pPr>
      <w:r w:rsidRPr="00AC1F6D">
        <w:rPr>
          <w:rFonts w:ascii="Arial" w:eastAsia="Arial" w:hAnsi="Arial" w:cs="Arial"/>
        </w:rPr>
        <w:t>Executive Education Trainer, Marketing Strategy for NGOs in Emerging Markets, NGO Leadership Conference</w:t>
      </w:r>
      <w:r w:rsidRPr="00151145">
        <w:rPr>
          <w:rFonts w:ascii="Arial" w:eastAsia="Arial" w:hAnsi="Arial" w:cs="Arial"/>
        </w:rPr>
        <w:t xml:space="preserve">, </w:t>
      </w:r>
      <w:proofErr w:type="spellStart"/>
      <w:r w:rsidRPr="00151145">
        <w:rPr>
          <w:rFonts w:ascii="Arial" w:eastAsia="Arial" w:hAnsi="Arial" w:cs="Arial"/>
        </w:rPr>
        <w:t>Pontis</w:t>
      </w:r>
      <w:proofErr w:type="spellEnd"/>
      <w:r w:rsidRPr="00151145">
        <w:rPr>
          <w:rFonts w:ascii="Arial" w:eastAsia="Arial" w:hAnsi="Arial" w:cs="Arial"/>
        </w:rPr>
        <w:t xml:space="preserve"> Foundation, Weiser Center for Europe and Eurasia, &amp; WDI, Slovakia, December 2016.</w:t>
      </w:r>
    </w:p>
    <w:p w14:paraId="17A336DC" w14:textId="77777777" w:rsidR="00AC1F6D" w:rsidRDefault="00AC1F6D">
      <w:pPr>
        <w:tabs>
          <w:tab w:val="left" w:pos="2160"/>
        </w:tabs>
        <w:ind w:left="810" w:hanging="810"/>
        <w:rPr>
          <w:rFonts w:ascii="Arial" w:eastAsia="Times New Roman" w:hAnsi="Arial" w:cs="Arial"/>
        </w:rPr>
      </w:pPr>
    </w:p>
    <w:p w14:paraId="6B7C4B91" w14:textId="77777777" w:rsidR="00AC1F6D" w:rsidRDefault="00AC1F6D">
      <w:pPr>
        <w:tabs>
          <w:tab w:val="left" w:pos="2160"/>
        </w:tabs>
        <w:ind w:left="810" w:hanging="810"/>
        <w:rPr>
          <w:rFonts w:ascii="Arial" w:eastAsia="Times New Roman" w:hAnsi="Arial" w:cs="Arial"/>
        </w:rPr>
      </w:pPr>
      <w:bookmarkStart w:id="4" w:name="_Hlk493768767"/>
      <w:r>
        <w:rPr>
          <w:rFonts w:ascii="Arial" w:eastAsia="Times New Roman" w:hAnsi="Arial" w:cs="Arial"/>
        </w:rPr>
        <w:t xml:space="preserve">Speaker, </w:t>
      </w:r>
      <w:r w:rsidRPr="00AC1F6D">
        <w:rPr>
          <w:rFonts w:ascii="Arial" w:eastAsia="Times New Roman" w:hAnsi="Arial" w:cs="Arial"/>
        </w:rPr>
        <w:t>Mini-Business Institute for Mid-</w:t>
      </w:r>
      <w:proofErr w:type="spellStart"/>
      <w:r w:rsidRPr="00AC1F6D">
        <w:rPr>
          <w:rFonts w:ascii="Arial" w:eastAsia="Times New Roman" w:hAnsi="Arial" w:cs="Arial"/>
        </w:rPr>
        <w:t>Wifery</w:t>
      </w:r>
      <w:proofErr w:type="spellEnd"/>
      <w:r w:rsidRPr="00AC1F6D">
        <w:rPr>
          <w:rFonts w:ascii="Arial" w:eastAsia="Times New Roman" w:hAnsi="Arial" w:cs="Arial"/>
        </w:rPr>
        <w:t xml:space="preserve"> Practice, </w:t>
      </w:r>
      <w:r>
        <w:rPr>
          <w:rFonts w:ascii="Arial" w:eastAsia="Times New Roman" w:hAnsi="Arial" w:cs="Arial"/>
        </w:rPr>
        <w:t>Fundamentals of Marketing Strategy for Mid-</w:t>
      </w:r>
      <w:proofErr w:type="spellStart"/>
      <w:r>
        <w:rPr>
          <w:rFonts w:ascii="Arial" w:eastAsia="Times New Roman" w:hAnsi="Arial" w:cs="Arial"/>
        </w:rPr>
        <w:t>Wifery</w:t>
      </w:r>
      <w:proofErr w:type="spellEnd"/>
      <w:r>
        <w:rPr>
          <w:rFonts w:ascii="Arial" w:eastAsia="Times New Roman" w:hAnsi="Arial" w:cs="Arial"/>
        </w:rPr>
        <w:t xml:space="preserve"> Clinics, Greenville, North Carolina, </w:t>
      </w:r>
      <w:r w:rsidR="00711EA7">
        <w:rPr>
          <w:rFonts w:ascii="Arial" w:eastAsia="Times New Roman" w:hAnsi="Arial" w:cs="Arial"/>
        </w:rPr>
        <w:t>2014-</w:t>
      </w:r>
      <w:r>
        <w:rPr>
          <w:rFonts w:ascii="Arial" w:eastAsia="Times New Roman" w:hAnsi="Arial" w:cs="Arial"/>
        </w:rPr>
        <w:t>2016</w:t>
      </w:r>
      <w:bookmarkEnd w:id="4"/>
      <w:r>
        <w:rPr>
          <w:rFonts w:ascii="Arial" w:eastAsia="Times New Roman" w:hAnsi="Arial" w:cs="Arial"/>
        </w:rPr>
        <w:t>.</w:t>
      </w:r>
    </w:p>
    <w:p w14:paraId="1A6BFBFB" w14:textId="77777777" w:rsidR="00C81401" w:rsidRPr="00151145" w:rsidRDefault="00AC1F6D" w:rsidP="00AC1F6D">
      <w:pPr>
        <w:tabs>
          <w:tab w:val="left" w:pos="2160"/>
        </w:tabs>
        <w:ind w:left="810" w:hanging="810"/>
        <w:rPr>
          <w:rFonts w:ascii="Arial" w:eastAsia="Arial" w:hAnsi="Arial" w:cs="Arial"/>
        </w:rPr>
      </w:pPr>
      <w:r w:rsidRPr="00AC1F6D">
        <w:rPr>
          <w:rFonts w:ascii="Arial" w:eastAsia="Arial" w:hAnsi="Arial" w:cs="Arial"/>
        </w:rPr>
        <w:t xml:space="preserve"> </w:t>
      </w:r>
    </w:p>
    <w:p w14:paraId="3BAE7ADD" w14:textId="77777777" w:rsidR="00C81401" w:rsidRPr="00151145" w:rsidRDefault="00BA6F06">
      <w:pPr>
        <w:tabs>
          <w:tab w:val="left" w:pos="2160"/>
        </w:tabs>
        <w:ind w:left="810" w:hanging="810"/>
        <w:rPr>
          <w:rFonts w:ascii="Arial" w:eastAsia="Arial" w:hAnsi="Arial" w:cs="Arial"/>
        </w:rPr>
      </w:pPr>
      <w:r w:rsidRPr="00151145">
        <w:rPr>
          <w:rFonts w:ascii="Arial" w:eastAsia="Arial" w:hAnsi="Arial" w:cs="Arial"/>
        </w:rPr>
        <w:t xml:space="preserve">Executive Education Trainer, Marketing Strategy for NGOs in Emerging Markets, NGO Bootcamp, </w:t>
      </w:r>
      <w:proofErr w:type="spellStart"/>
      <w:r w:rsidRPr="00151145">
        <w:rPr>
          <w:rFonts w:ascii="Arial" w:eastAsia="Arial" w:hAnsi="Arial" w:cs="Arial"/>
        </w:rPr>
        <w:t>Pontis</w:t>
      </w:r>
      <w:proofErr w:type="spellEnd"/>
      <w:r w:rsidRPr="00151145">
        <w:rPr>
          <w:rFonts w:ascii="Arial" w:eastAsia="Arial" w:hAnsi="Arial" w:cs="Arial"/>
        </w:rPr>
        <w:t xml:space="preserve"> Foundation, Weiser Center for Europe and Eurasia, &amp; WDI, Slovakia, October 2015. </w:t>
      </w:r>
    </w:p>
    <w:p w14:paraId="2FAC5058" w14:textId="77777777" w:rsidR="00C81401" w:rsidRPr="00151145" w:rsidRDefault="00C81401">
      <w:pPr>
        <w:tabs>
          <w:tab w:val="left" w:pos="2160"/>
        </w:tabs>
        <w:ind w:left="810" w:hanging="810"/>
        <w:rPr>
          <w:rFonts w:ascii="Arial" w:eastAsia="Arial" w:hAnsi="Arial" w:cs="Arial"/>
        </w:rPr>
      </w:pPr>
    </w:p>
    <w:p w14:paraId="00931491" w14:textId="77777777" w:rsidR="00C81401" w:rsidRPr="00151145" w:rsidRDefault="00BA6F06">
      <w:pPr>
        <w:tabs>
          <w:tab w:val="left" w:pos="2160"/>
        </w:tabs>
        <w:ind w:left="810" w:hanging="810"/>
        <w:rPr>
          <w:rFonts w:ascii="Arial" w:eastAsia="Arial" w:hAnsi="Arial" w:cs="Arial"/>
        </w:rPr>
      </w:pPr>
      <w:r w:rsidRPr="00151145">
        <w:rPr>
          <w:rFonts w:ascii="Arial" w:eastAsia="Arial" w:hAnsi="Arial" w:cs="Arial"/>
        </w:rPr>
        <w:t xml:space="preserve">Executive Education Trainer, Social Media Marketing, </w:t>
      </w:r>
      <w:r w:rsidRPr="00B94335">
        <w:rPr>
          <w:rFonts w:ascii="Arial" w:eastAsia="Arial" w:hAnsi="Arial" w:cs="Arial"/>
          <w:i/>
        </w:rPr>
        <w:t>New York Times</w:t>
      </w:r>
      <w:r w:rsidRPr="00151145">
        <w:rPr>
          <w:rFonts w:ascii="Arial" w:eastAsia="Arial" w:hAnsi="Arial" w:cs="Arial"/>
        </w:rPr>
        <w:t>, April 2015.</w:t>
      </w:r>
    </w:p>
    <w:p w14:paraId="2588B4ED" w14:textId="77777777" w:rsidR="00C81401" w:rsidRPr="00151145" w:rsidRDefault="00C81401">
      <w:pPr>
        <w:tabs>
          <w:tab w:val="left" w:pos="2160"/>
        </w:tabs>
        <w:rPr>
          <w:rFonts w:ascii="Arial" w:eastAsia="Arial" w:hAnsi="Arial" w:cs="Arial"/>
        </w:rPr>
      </w:pPr>
    </w:p>
    <w:p w14:paraId="0891AF0F" w14:textId="77777777" w:rsidR="00C81401" w:rsidRPr="00151145" w:rsidRDefault="00BA6F06">
      <w:pPr>
        <w:tabs>
          <w:tab w:val="left" w:pos="2160"/>
        </w:tabs>
        <w:ind w:left="806" w:hanging="806"/>
        <w:rPr>
          <w:rFonts w:ascii="Arial" w:eastAsia="Arial" w:hAnsi="Arial" w:cs="Arial"/>
        </w:rPr>
      </w:pPr>
      <w:r w:rsidRPr="00151145">
        <w:rPr>
          <w:rFonts w:ascii="Arial" w:eastAsia="Arial" w:hAnsi="Arial" w:cs="Arial"/>
        </w:rPr>
        <w:t xml:space="preserve">Speaker, Creative Strategies for Social Media, Lubbock Advertising Federation, March 2015. </w:t>
      </w:r>
    </w:p>
    <w:p w14:paraId="57F591F3" w14:textId="77777777" w:rsidR="00C81401" w:rsidRPr="00151145" w:rsidRDefault="00C81401">
      <w:pPr>
        <w:tabs>
          <w:tab w:val="left" w:pos="2160"/>
        </w:tabs>
        <w:ind w:left="806" w:hanging="806"/>
        <w:rPr>
          <w:rFonts w:ascii="Arial" w:eastAsia="Arial" w:hAnsi="Arial" w:cs="Arial"/>
        </w:rPr>
      </w:pPr>
    </w:p>
    <w:p w14:paraId="02ED0204" w14:textId="77777777" w:rsidR="00C81401" w:rsidRPr="00151145" w:rsidRDefault="00BA6F06">
      <w:pPr>
        <w:tabs>
          <w:tab w:val="left" w:pos="2160"/>
        </w:tabs>
        <w:ind w:left="806" w:hanging="806"/>
        <w:rPr>
          <w:rFonts w:ascii="Arial" w:eastAsia="Arial" w:hAnsi="Arial" w:cs="Arial"/>
        </w:rPr>
      </w:pPr>
      <w:r w:rsidRPr="00151145">
        <w:rPr>
          <w:rFonts w:ascii="Arial" w:eastAsia="Arial" w:hAnsi="Arial" w:cs="Arial"/>
        </w:rPr>
        <w:t>Speaker, Writing for Social Media, Texas Tech University, March 2015.</w:t>
      </w:r>
    </w:p>
    <w:p w14:paraId="59731072" w14:textId="77777777" w:rsidR="00C81401" w:rsidRPr="00151145" w:rsidRDefault="00C81401">
      <w:pPr>
        <w:tabs>
          <w:tab w:val="left" w:pos="2160"/>
        </w:tabs>
        <w:ind w:left="806" w:hanging="806"/>
        <w:rPr>
          <w:rFonts w:ascii="Arial" w:eastAsia="Arial" w:hAnsi="Arial" w:cs="Arial"/>
        </w:rPr>
      </w:pPr>
    </w:p>
    <w:p w14:paraId="2E4AB9B6" w14:textId="77777777" w:rsidR="00C81401" w:rsidRPr="00151145" w:rsidRDefault="00BA6F06">
      <w:pPr>
        <w:tabs>
          <w:tab w:val="left" w:pos="2160"/>
        </w:tabs>
        <w:ind w:left="806" w:hanging="806"/>
        <w:rPr>
          <w:rFonts w:ascii="Arial" w:eastAsia="Arial" w:hAnsi="Arial" w:cs="Arial"/>
        </w:rPr>
      </w:pPr>
      <w:r w:rsidRPr="00151145">
        <w:rPr>
          <w:rFonts w:ascii="Arial" w:eastAsia="Arial" w:hAnsi="Arial" w:cs="Arial"/>
        </w:rPr>
        <w:t>Speaker, Social Media in a University Context, University of South Carolina, February 2015.</w:t>
      </w:r>
    </w:p>
    <w:p w14:paraId="03C352DD" w14:textId="77777777" w:rsidR="00C81401" w:rsidRPr="00151145" w:rsidRDefault="00C81401" w:rsidP="00711EA7">
      <w:pPr>
        <w:tabs>
          <w:tab w:val="left" w:pos="2160"/>
        </w:tabs>
        <w:rPr>
          <w:rFonts w:ascii="Arial" w:eastAsia="Arial" w:hAnsi="Arial" w:cs="Arial"/>
        </w:rPr>
      </w:pPr>
    </w:p>
    <w:p w14:paraId="774E904B" w14:textId="42AAB138" w:rsidR="00C81401" w:rsidRPr="00151145" w:rsidRDefault="00BA6F06">
      <w:pPr>
        <w:tabs>
          <w:tab w:val="left" w:pos="2160"/>
        </w:tabs>
        <w:ind w:left="806" w:hanging="806"/>
        <w:rPr>
          <w:rFonts w:ascii="Arial" w:eastAsia="Arial" w:hAnsi="Arial" w:cs="Arial"/>
        </w:rPr>
      </w:pPr>
      <w:r w:rsidRPr="00151145">
        <w:rPr>
          <w:rFonts w:ascii="Arial" w:eastAsia="Arial" w:hAnsi="Arial" w:cs="Arial"/>
        </w:rPr>
        <w:t xml:space="preserve">Executive Education Trainer, Marketing Metrics, </w:t>
      </w:r>
      <w:proofErr w:type="spellStart"/>
      <w:r w:rsidRPr="00151145">
        <w:rPr>
          <w:rFonts w:ascii="Arial" w:eastAsia="Arial" w:hAnsi="Arial" w:cs="Arial"/>
        </w:rPr>
        <w:t>Seminarium</w:t>
      </w:r>
      <w:proofErr w:type="spellEnd"/>
      <w:r w:rsidRPr="00151145">
        <w:rPr>
          <w:rFonts w:ascii="Arial" w:eastAsia="Arial" w:hAnsi="Arial" w:cs="Arial"/>
        </w:rPr>
        <w:t xml:space="preserve"> (Santiago, Chile and </w:t>
      </w:r>
      <w:proofErr w:type="spellStart"/>
      <w:r w:rsidRPr="00151145">
        <w:rPr>
          <w:rFonts w:ascii="Arial" w:eastAsia="Arial" w:hAnsi="Arial" w:cs="Arial"/>
        </w:rPr>
        <w:t>Bogato</w:t>
      </w:r>
      <w:proofErr w:type="spellEnd"/>
      <w:r w:rsidRPr="00151145">
        <w:rPr>
          <w:rFonts w:ascii="Arial" w:eastAsia="Arial" w:hAnsi="Arial" w:cs="Arial"/>
        </w:rPr>
        <w:t xml:space="preserve">, Columbia), April 2014. </w:t>
      </w:r>
    </w:p>
    <w:p w14:paraId="1C028D4D" w14:textId="77777777" w:rsidR="00C81401" w:rsidRPr="00151145" w:rsidRDefault="00C81401">
      <w:pPr>
        <w:tabs>
          <w:tab w:val="left" w:pos="2160"/>
        </w:tabs>
        <w:ind w:left="806" w:hanging="806"/>
        <w:rPr>
          <w:rFonts w:ascii="Arial" w:eastAsia="Arial" w:hAnsi="Arial" w:cs="Arial"/>
        </w:rPr>
      </w:pPr>
    </w:p>
    <w:p w14:paraId="28F386C9" w14:textId="77777777" w:rsidR="00C81401" w:rsidRPr="00151145" w:rsidRDefault="00BA6F06">
      <w:pPr>
        <w:tabs>
          <w:tab w:val="left" w:pos="2160"/>
        </w:tabs>
        <w:ind w:left="806" w:hanging="806"/>
        <w:rPr>
          <w:rFonts w:ascii="Arial" w:eastAsia="Arial" w:hAnsi="Arial" w:cs="Arial"/>
        </w:rPr>
      </w:pPr>
      <w:r w:rsidRPr="00151145">
        <w:rPr>
          <w:rFonts w:ascii="Arial" w:eastAsia="Arial" w:hAnsi="Arial" w:cs="Arial"/>
        </w:rPr>
        <w:t>Speaker, How Small Businesses Can Use LinkedIn, First South Bank, April 2014.</w:t>
      </w:r>
    </w:p>
    <w:p w14:paraId="21868F42" w14:textId="77777777" w:rsidR="00C81401" w:rsidRPr="00151145" w:rsidRDefault="00C81401">
      <w:pPr>
        <w:tabs>
          <w:tab w:val="left" w:pos="2160"/>
        </w:tabs>
        <w:ind w:left="806" w:hanging="806"/>
        <w:rPr>
          <w:rFonts w:ascii="Arial" w:eastAsia="Arial" w:hAnsi="Arial" w:cs="Arial"/>
        </w:rPr>
      </w:pPr>
    </w:p>
    <w:p w14:paraId="4232A055" w14:textId="77777777" w:rsidR="00C81401" w:rsidRPr="00151145" w:rsidRDefault="00BA6F06">
      <w:pPr>
        <w:tabs>
          <w:tab w:val="left" w:pos="2160"/>
        </w:tabs>
        <w:ind w:left="806" w:hanging="806"/>
        <w:rPr>
          <w:rFonts w:ascii="Arial" w:eastAsia="Arial" w:hAnsi="Arial" w:cs="Arial"/>
        </w:rPr>
      </w:pPr>
      <w:r w:rsidRPr="00151145">
        <w:rPr>
          <w:rFonts w:ascii="Arial" w:eastAsia="Arial" w:hAnsi="Arial" w:cs="Arial"/>
        </w:rPr>
        <w:t xml:space="preserve">Speaker, Using LinkedIn to Market Yourself, Career Leadership Conference, February 2014. </w:t>
      </w:r>
    </w:p>
    <w:p w14:paraId="2B3DB00D" w14:textId="77777777" w:rsidR="00C81401" w:rsidRPr="00151145" w:rsidRDefault="00C81401">
      <w:pPr>
        <w:tabs>
          <w:tab w:val="left" w:pos="2160"/>
        </w:tabs>
        <w:ind w:left="806" w:hanging="806"/>
        <w:rPr>
          <w:rFonts w:ascii="Arial" w:eastAsia="Arial" w:hAnsi="Arial" w:cs="Arial"/>
        </w:rPr>
      </w:pPr>
    </w:p>
    <w:p w14:paraId="7897AE06" w14:textId="77777777" w:rsidR="00C81401" w:rsidRPr="00151145" w:rsidRDefault="00BA6F06">
      <w:pPr>
        <w:tabs>
          <w:tab w:val="left" w:pos="2160"/>
        </w:tabs>
        <w:ind w:left="806" w:hanging="806"/>
        <w:rPr>
          <w:rFonts w:ascii="Arial" w:eastAsia="Arial" w:hAnsi="Arial" w:cs="Arial"/>
        </w:rPr>
      </w:pPr>
      <w:r w:rsidRPr="00151145">
        <w:rPr>
          <w:rFonts w:ascii="Arial" w:eastAsia="Arial" w:hAnsi="Arial" w:cs="Arial"/>
        </w:rPr>
        <w:t>Speaker, Social Media for Entrepreneurs, Eastern North Carolina Entrepreneurship Summit, October 2013.</w:t>
      </w:r>
    </w:p>
    <w:p w14:paraId="6DFC0B12" w14:textId="77777777" w:rsidR="00C81401" w:rsidRPr="00151145" w:rsidRDefault="00C81401">
      <w:pPr>
        <w:tabs>
          <w:tab w:val="left" w:pos="2160"/>
        </w:tabs>
        <w:ind w:left="806" w:hanging="806"/>
        <w:rPr>
          <w:rFonts w:ascii="Arial" w:eastAsia="Arial" w:hAnsi="Arial" w:cs="Arial"/>
        </w:rPr>
      </w:pPr>
    </w:p>
    <w:p w14:paraId="7941AB25" w14:textId="77777777" w:rsidR="00C81401" w:rsidRPr="00151145" w:rsidRDefault="00BA6F06">
      <w:pPr>
        <w:tabs>
          <w:tab w:val="left" w:pos="2160"/>
        </w:tabs>
        <w:ind w:left="806" w:hanging="806"/>
        <w:rPr>
          <w:rFonts w:ascii="Arial" w:eastAsia="Arial" w:hAnsi="Arial" w:cs="Arial"/>
        </w:rPr>
      </w:pPr>
      <w:r w:rsidRPr="00151145">
        <w:rPr>
          <w:rFonts w:ascii="Arial" w:eastAsia="Arial" w:hAnsi="Arial" w:cs="Arial"/>
        </w:rPr>
        <w:t>Seminar Leader, Social Media Marketing, Global Marketing Network Masterclass (Athens, Greece), April 2013.</w:t>
      </w:r>
    </w:p>
    <w:p w14:paraId="674FA326" w14:textId="77777777" w:rsidR="00C81401" w:rsidRPr="00151145" w:rsidRDefault="00C81401">
      <w:pPr>
        <w:tabs>
          <w:tab w:val="left" w:pos="2160"/>
        </w:tabs>
        <w:ind w:left="806" w:hanging="806"/>
        <w:rPr>
          <w:rFonts w:ascii="Arial" w:eastAsia="Arial" w:hAnsi="Arial" w:cs="Arial"/>
        </w:rPr>
      </w:pPr>
    </w:p>
    <w:p w14:paraId="7532DA9E" w14:textId="77777777" w:rsidR="00C81401" w:rsidRPr="00151145" w:rsidRDefault="00BA6F06">
      <w:pPr>
        <w:tabs>
          <w:tab w:val="left" w:pos="2160"/>
        </w:tabs>
        <w:ind w:left="806" w:hanging="806"/>
        <w:rPr>
          <w:rFonts w:ascii="Arial" w:eastAsia="Arial" w:hAnsi="Arial" w:cs="Arial"/>
        </w:rPr>
      </w:pPr>
      <w:r w:rsidRPr="00151145">
        <w:rPr>
          <w:rFonts w:ascii="Arial" w:eastAsia="Arial" w:hAnsi="Arial" w:cs="Arial"/>
        </w:rPr>
        <w:t xml:space="preserve">Keynote speaker, </w:t>
      </w:r>
      <w:proofErr w:type="gramStart"/>
      <w:r w:rsidRPr="00151145">
        <w:rPr>
          <w:rFonts w:ascii="Arial" w:eastAsia="Arial" w:hAnsi="Arial" w:cs="Arial"/>
        </w:rPr>
        <w:t>Social Media</w:t>
      </w:r>
      <w:proofErr w:type="gramEnd"/>
      <w:r w:rsidRPr="00151145">
        <w:rPr>
          <w:rFonts w:ascii="Arial" w:eastAsia="Arial" w:hAnsi="Arial" w:cs="Arial"/>
        </w:rPr>
        <w:t xml:space="preserve"> </w:t>
      </w:r>
      <w:proofErr w:type="gramStart"/>
      <w:r w:rsidRPr="00151145">
        <w:rPr>
          <w:rFonts w:ascii="Arial" w:eastAsia="Arial" w:hAnsi="Arial" w:cs="Arial"/>
        </w:rPr>
        <w:t>In</w:t>
      </w:r>
      <w:proofErr w:type="gramEnd"/>
      <w:r w:rsidRPr="00151145">
        <w:rPr>
          <w:rFonts w:ascii="Arial" w:eastAsia="Arial" w:hAnsi="Arial" w:cs="Arial"/>
        </w:rPr>
        <w:t xml:space="preserve"> the Direct Marketing Industry, </w:t>
      </w:r>
      <w:proofErr w:type="spellStart"/>
      <w:r w:rsidRPr="00151145">
        <w:rPr>
          <w:rFonts w:ascii="Arial" w:eastAsia="Arial" w:hAnsi="Arial" w:cs="Arial"/>
        </w:rPr>
        <w:t>Kontaktadagen</w:t>
      </w:r>
      <w:proofErr w:type="spellEnd"/>
      <w:r w:rsidRPr="00151145">
        <w:rPr>
          <w:rFonts w:ascii="Arial" w:eastAsia="Arial" w:hAnsi="Arial" w:cs="Arial"/>
        </w:rPr>
        <w:t xml:space="preserve"> (Stockholm, Sweden), April 2013.</w:t>
      </w:r>
    </w:p>
    <w:p w14:paraId="3AF9DC3B" w14:textId="77777777" w:rsidR="00C81401" w:rsidRPr="00151145" w:rsidRDefault="00C81401">
      <w:pPr>
        <w:tabs>
          <w:tab w:val="left" w:pos="2160"/>
        </w:tabs>
        <w:ind w:left="806" w:hanging="806"/>
        <w:rPr>
          <w:rFonts w:ascii="Arial" w:eastAsia="Arial" w:hAnsi="Arial" w:cs="Arial"/>
        </w:rPr>
      </w:pPr>
    </w:p>
    <w:p w14:paraId="1E828E97" w14:textId="77777777" w:rsidR="00C81401" w:rsidRPr="00151145" w:rsidRDefault="00BA6F06">
      <w:pPr>
        <w:tabs>
          <w:tab w:val="left" w:pos="2160"/>
        </w:tabs>
        <w:ind w:left="806" w:hanging="806"/>
        <w:rPr>
          <w:rFonts w:ascii="Arial" w:eastAsia="Arial" w:hAnsi="Arial" w:cs="Arial"/>
        </w:rPr>
      </w:pPr>
      <w:r w:rsidRPr="00151145">
        <w:rPr>
          <w:rFonts w:ascii="Arial" w:eastAsia="Arial" w:hAnsi="Arial" w:cs="Arial"/>
        </w:rPr>
        <w:t>Speaker, Social Media Marketing, Syracuse University, March 2013.</w:t>
      </w:r>
    </w:p>
    <w:p w14:paraId="11A4F174" w14:textId="77777777" w:rsidR="00C81401" w:rsidRPr="00151145" w:rsidRDefault="00C81401">
      <w:pPr>
        <w:tabs>
          <w:tab w:val="left" w:pos="2160"/>
        </w:tabs>
        <w:ind w:left="806" w:hanging="806"/>
        <w:rPr>
          <w:rFonts w:ascii="Arial" w:eastAsia="Arial" w:hAnsi="Arial" w:cs="Arial"/>
        </w:rPr>
      </w:pPr>
    </w:p>
    <w:p w14:paraId="7FCFA443" w14:textId="77777777" w:rsidR="00C81401" w:rsidRPr="00151145" w:rsidRDefault="00BA6F06">
      <w:pPr>
        <w:tabs>
          <w:tab w:val="left" w:pos="2160"/>
        </w:tabs>
        <w:ind w:left="806" w:hanging="806"/>
        <w:rPr>
          <w:rFonts w:ascii="Arial" w:eastAsia="Arial" w:hAnsi="Arial" w:cs="Arial"/>
        </w:rPr>
      </w:pPr>
      <w:r w:rsidRPr="00151145">
        <w:rPr>
          <w:rFonts w:ascii="Arial" w:eastAsia="Arial" w:hAnsi="Arial" w:cs="Arial"/>
        </w:rPr>
        <w:t>Speaker, Establishing a Social Media Presence, American Council on Education Institute for New Presidents, March 2013.</w:t>
      </w:r>
    </w:p>
    <w:p w14:paraId="5BDD9639" w14:textId="77777777" w:rsidR="00C81401" w:rsidRPr="00151145" w:rsidRDefault="00C81401">
      <w:pPr>
        <w:tabs>
          <w:tab w:val="left" w:pos="2160"/>
        </w:tabs>
        <w:ind w:left="806" w:hanging="806"/>
        <w:rPr>
          <w:rFonts w:ascii="Arial" w:eastAsia="Arial" w:hAnsi="Arial" w:cs="Arial"/>
        </w:rPr>
      </w:pPr>
    </w:p>
    <w:p w14:paraId="5ED8FA86" w14:textId="77777777" w:rsidR="00C81401" w:rsidRPr="00151145" w:rsidRDefault="00BA6F06">
      <w:pPr>
        <w:tabs>
          <w:tab w:val="left" w:pos="2160"/>
        </w:tabs>
        <w:ind w:left="806" w:hanging="806"/>
        <w:rPr>
          <w:rFonts w:ascii="Arial" w:eastAsia="Arial" w:hAnsi="Arial" w:cs="Arial"/>
        </w:rPr>
      </w:pPr>
      <w:r w:rsidRPr="00151145">
        <w:rPr>
          <w:rFonts w:ascii="Arial" w:eastAsia="Arial" w:hAnsi="Arial" w:cs="Arial"/>
        </w:rPr>
        <w:lastRenderedPageBreak/>
        <w:t>Speaker, Social Media for Branding, Rochester Institute of Technology, December 2012.</w:t>
      </w:r>
    </w:p>
    <w:p w14:paraId="450FBD26" w14:textId="77777777" w:rsidR="00C81401" w:rsidRPr="00151145" w:rsidRDefault="00C81401">
      <w:pPr>
        <w:tabs>
          <w:tab w:val="left" w:pos="2160"/>
        </w:tabs>
        <w:ind w:left="810" w:hanging="810"/>
        <w:rPr>
          <w:rFonts w:ascii="Arial" w:eastAsia="Arial" w:hAnsi="Arial" w:cs="Arial"/>
        </w:rPr>
      </w:pPr>
    </w:p>
    <w:p w14:paraId="07D825D0" w14:textId="77777777" w:rsidR="00C81401" w:rsidRPr="00151145" w:rsidRDefault="00BA6F06">
      <w:pPr>
        <w:tabs>
          <w:tab w:val="left" w:pos="2160"/>
        </w:tabs>
        <w:ind w:left="810" w:hanging="810"/>
        <w:rPr>
          <w:rFonts w:ascii="Arial" w:eastAsia="Arial" w:hAnsi="Arial" w:cs="Arial"/>
        </w:rPr>
      </w:pPr>
      <w:r w:rsidRPr="00151145">
        <w:rPr>
          <w:rFonts w:ascii="Arial" w:eastAsia="Arial" w:hAnsi="Arial" w:cs="Arial"/>
        </w:rPr>
        <w:t>Speaker, Social Media Presence for University Leadership, Association for Public and Land Grant Universities, October 2012.</w:t>
      </w:r>
    </w:p>
    <w:p w14:paraId="0A2F4939" w14:textId="77777777" w:rsidR="00C81401" w:rsidRPr="00151145" w:rsidRDefault="00C81401">
      <w:pPr>
        <w:tabs>
          <w:tab w:val="left" w:pos="2160"/>
        </w:tabs>
        <w:ind w:left="810" w:hanging="810"/>
        <w:rPr>
          <w:rFonts w:ascii="Arial" w:eastAsia="Arial" w:hAnsi="Arial" w:cs="Arial"/>
        </w:rPr>
      </w:pPr>
    </w:p>
    <w:p w14:paraId="5318CD13" w14:textId="77777777" w:rsidR="00C81401" w:rsidRPr="00151145" w:rsidRDefault="00BA6F06">
      <w:pPr>
        <w:tabs>
          <w:tab w:val="left" w:pos="2160"/>
        </w:tabs>
        <w:ind w:left="810" w:hanging="810"/>
        <w:rPr>
          <w:rFonts w:ascii="Arial" w:eastAsia="Arial" w:hAnsi="Arial" w:cs="Arial"/>
        </w:rPr>
      </w:pPr>
      <w:r w:rsidRPr="00151145">
        <w:rPr>
          <w:rFonts w:ascii="Arial" w:eastAsia="Arial" w:hAnsi="Arial" w:cs="Arial"/>
        </w:rPr>
        <w:t>Executive Training, Social Media Marketing in the Telecommunications Industry, TeliaSonera, Riga, Latvia, October 2012.</w:t>
      </w:r>
    </w:p>
    <w:p w14:paraId="798022AC" w14:textId="77777777" w:rsidR="00C81401" w:rsidRPr="00151145" w:rsidRDefault="00C81401">
      <w:pPr>
        <w:tabs>
          <w:tab w:val="left" w:pos="2160"/>
        </w:tabs>
        <w:ind w:left="810" w:hanging="810"/>
        <w:rPr>
          <w:rFonts w:ascii="Arial" w:eastAsia="Arial" w:hAnsi="Arial" w:cs="Arial"/>
        </w:rPr>
      </w:pPr>
    </w:p>
    <w:bookmarkEnd w:id="2"/>
    <w:p w14:paraId="43BF1958" w14:textId="77777777" w:rsidR="00C81401" w:rsidRPr="00151145" w:rsidRDefault="00BA6F06" w:rsidP="00F112A1">
      <w:pPr>
        <w:tabs>
          <w:tab w:val="left" w:pos="2160"/>
        </w:tabs>
        <w:ind w:left="806" w:hanging="806"/>
        <w:rPr>
          <w:rFonts w:ascii="Arial" w:eastAsia="Arial" w:hAnsi="Arial" w:cs="Arial"/>
        </w:rPr>
      </w:pPr>
      <w:r w:rsidRPr="00151145">
        <w:rPr>
          <w:rFonts w:ascii="Arial" w:eastAsia="Arial" w:hAnsi="Arial" w:cs="Arial"/>
        </w:rPr>
        <w:t>Speaker, Social Media Marketing in the Grocery Industry, Carolinas Food Industry Council, Myrtle Beach, South Carolina, July 2012.</w:t>
      </w:r>
    </w:p>
    <w:p w14:paraId="153C1E5C" w14:textId="77777777" w:rsidR="00C81401" w:rsidRPr="00151145" w:rsidRDefault="00C81401">
      <w:pPr>
        <w:tabs>
          <w:tab w:val="left" w:pos="2160"/>
        </w:tabs>
        <w:ind w:left="810" w:hanging="810"/>
        <w:rPr>
          <w:rFonts w:ascii="Arial" w:eastAsia="Arial" w:hAnsi="Arial" w:cs="Arial"/>
        </w:rPr>
      </w:pPr>
    </w:p>
    <w:p w14:paraId="3E657DA6" w14:textId="77777777" w:rsidR="00C81401" w:rsidRPr="00151145" w:rsidRDefault="00BA6F06">
      <w:pPr>
        <w:tabs>
          <w:tab w:val="left" w:pos="2160"/>
        </w:tabs>
        <w:ind w:left="810" w:hanging="810"/>
        <w:rPr>
          <w:rFonts w:ascii="Arial" w:eastAsia="Arial" w:hAnsi="Arial" w:cs="Arial"/>
          <w:b/>
        </w:rPr>
      </w:pPr>
      <w:r w:rsidRPr="00151145">
        <w:rPr>
          <w:rFonts w:ascii="Arial" w:eastAsia="Arial" w:hAnsi="Arial" w:cs="Arial"/>
        </w:rPr>
        <w:t xml:space="preserve">Panel Moderator and Speaker, Advertisers at Work, New York Public Library, New York, New York, July 2012. </w:t>
      </w:r>
    </w:p>
    <w:p w14:paraId="5692150E" w14:textId="77777777" w:rsidR="00C81401" w:rsidRPr="00151145" w:rsidRDefault="00C81401">
      <w:pPr>
        <w:tabs>
          <w:tab w:val="left" w:pos="2160"/>
        </w:tabs>
        <w:ind w:left="720" w:hanging="720"/>
        <w:rPr>
          <w:rFonts w:ascii="Arial" w:eastAsia="Arial" w:hAnsi="Arial" w:cs="Arial"/>
        </w:rPr>
      </w:pPr>
    </w:p>
    <w:p w14:paraId="3D3EAC6D" w14:textId="77777777" w:rsidR="00C81401" w:rsidRPr="00151145" w:rsidRDefault="00BA6F06">
      <w:pPr>
        <w:tabs>
          <w:tab w:val="left" w:pos="2160"/>
        </w:tabs>
        <w:ind w:left="720" w:hanging="720"/>
        <w:rPr>
          <w:rFonts w:ascii="Arial" w:eastAsia="Arial" w:hAnsi="Arial" w:cs="Arial"/>
        </w:rPr>
      </w:pPr>
      <w:r w:rsidRPr="00151145">
        <w:rPr>
          <w:rFonts w:ascii="Arial" w:eastAsia="Arial" w:hAnsi="Arial" w:cs="Arial"/>
        </w:rPr>
        <w:t>Speaker, Social Media for Human Resource Professionals, Strategic HR Network Europe, Vienna, Austria, May 2012.</w:t>
      </w:r>
    </w:p>
    <w:p w14:paraId="2869B27B" w14:textId="77777777" w:rsidR="00C81401" w:rsidRPr="00151145" w:rsidRDefault="00C81401">
      <w:pPr>
        <w:tabs>
          <w:tab w:val="left" w:pos="2160"/>
        </w:tabs>
        <w:ind w:left="720" w:hanging="720"/>
        <w:rPr>
          <w:rFonts w:ascii="Arial" w:eastAsia="Arial" w:hAnsi="Arial" w:cs="Arial"/>
        </w:rPr>
      </w:pPr>
    </w:p>
    <w:p w14:paraId="79F0ED33" w14:textId="77777777" w:rsidR="00C81401" w:rsidRPr="00151145" w:rsidRDefault="00BA6F06">
      <w:pPr>
        <w:tabs>
          <w:tab w:val="left" w:pos="2160"/>
        </w:tabs>
        <w:ind w:left="720" w:hanging="720"/>
        <w:rPr>
          <w:rFonts w:ascii="Arial" w:eastAsia="Arial" w:hAnsi="Arial" w:cs="Arial"/>
        </w:rPr>
      </w:pPr>
      <w:r w:rsidRPr="00151145">
        <w:rPr>
          <w:rFonts w:ascii="Arial" w:eastAsia="Arial" w:hAnsi="Arial" w:cs="Arial"/>
        </w:rPr>
        <w:t xml:space="preserve">Speaker, Enterprise 2.0, </w:t>
      </w:r>
      <w:proofErr w:type="spellStart"/>
      <w:r w:rsidRPr="00151145">
        <w:rPr>
          <w:rFonts w:ascii="Arial" w:eastAsia="Arial" w:hAnsi="Arial" w:cs="Arial"/>
        </w:rPr>
        <w:t>Konzepte</w:t>
      </w:r>
      <w:proofErr w:type="spellEnd"/>
      <w:r w:rsidRPr="00151145">
        <w:rPr>
          <w:rFonts w:ascii="Arial" w:eastAsia="Arial" w:hAnsi="Arial" w:cs="Arial"/>
        </w:rPr>
        <w:t xml:space="preserve"> &amp; </w:t>
      </w:r>
      <w:proofErr w:type="spellStart"/>
      <w:r w:rsidRPr="00151145">
        <w:rPr>
          <w:rFonts w:ascii="Arial" w:eastAsia="Arial" w:hAnsi="Arial" w:cs="Arial"/>
        </w:rPr>
        <w:t>Konzeptos</w:t>
      </w:r>
      <w:proofErr w:type="spellEnd"/>
      <w:r w:rsidRPr="00151145">
        <w:rPr>
          <w:rFonts w:ascii="Arial" w:eastAsia="Arial" w:hAnsi="Arial" w:cs="Arial"/>
        </w:rPr>
        <w:t xml:space="preserve"> for Eli Lilly, Mexico City, Mexico, February 2012.</w:t>
      </w:r>
    </w:p>
    <w:p w14:paraId="2AC8B989" w14:textId="77777777" w:rsidR="00C81401" w:rsidRPr="00151145" w:rsidRDefault="00C81401">
      <w:pPr>
        <w:tabs>
          <w:tab w:val="left" w:pos="2160"/>
        </w:tabs>
        <w:rPr>
          <w:rFonts w:ascii="Arial" w:eastAsia="Arial" w:hAnsi="Arial" w:cs="Arial"/>
        </w:rPr>
      </w:pPr>
    </w:p>
    <w:p w14:paraId="718287EB" w14:textId="77777777" w:rsidR="00C81401" w:rsidRPr="00151145" w:rsidRDefault="00BA6F06">
      <w:pPr>
        <w:tabs>
          <w:tab w:val="left" w:pos="2160"/>
        </w:tabs>
        <w:ind w:left="720" w:hanging="720"/>
        <w:rPr>
          <w:rFonts w:ascii="Arial" w:eastAsia="Arial" w:hAnsi="Arial" w:cs="Arial"/>
        </w:rPr>
      </w:pPr>
      <w:r w:rsidRPr="00151145">
        <w:rPr>
          <w:rFonts w:ascii="Arial" w:eastAsia="Arial" w:hAnsi="Arial" w:cs="Arial"/>
        </w:rPr>
        <w:t>Speaker, Social Media Marketing for Retailers, Alabama Retail Association’s Retail Day, Birmingham, Alabama, September 2011.</w:t>
      </w:r>
    </w:p>
    <w:p w14:paraId="37A549B1" w14:textId="77777777" w:rsidR="00C81401" w:rsidRPr="00151145" w:rsidRDefault="00C81401">
      <w:pPr>
        <w:tabs>
          <w:tab w:val="left" w:pos="2160"/>
        </w:tabs>
        <w:ind w:left="720" w:hanging="720"/>
        <w:rPr>
          <w:rFonts w:ascii="Arial" w:eastAsia="Arial" w:hAnsi="Arial" w:cs="Arial"/>
        </w:rPr>
      </w:pPr>
    </w:p>
    <w:p w14:paraId="5B08E6F0" w14:textId="77777777" w:rsidR="00C81401" w:rsidRPr="00151145" w:rsidRDefault="00BA6F06">
      <w:pPr>
        <w:tabs>
          <w:tab w:val="left" w:pos="2160"/>
        </w:tabs>
        <w:ind w:left="720" w:hanging="720"/>
        <w:rPr>
          <w:rFonts w:ascii="Arial" w:eastAsia="Arial" w:hAnsi="Arial" w:cs="Arial"/>
        </w:rPr>
      </w:pPr>
      <w:r w:rsidRPr="00151145">
        <w:rPr>
          <w:rFonts w:ascii="Arial" w:eastAsia="Arial" w:hAnsi="Arial" w:cs="Arial"/>
        </w:rPr>
        <w:t>Seminar Leader, Social Media Marketing for Direct Marketers, Direct Marketing Association of South Africa, Johannesburg, South Africa, August 2011.</w:t>
      </w:r>
    </w:p>
    <w:p w14:paraId="7F9064A5" w14:textId="77777777" w:rsidR="00C81401" w:rsidRPr="00151145" w:rsidRDefault="00C81401">
      <w:pPr>
        <w:tabs>
          <w:tab w:val="left" w:pos="2160"/>
        </w:tabs>
        <w:ind w:left="720" w:hanging="720"/>
        <w:rPr>
          <w:rFonts w:ascii="Arial" w:eastAsia="Arial" w:hAnsi="Arial" w:cs="Arial"/>
        </w:rPr>
      </w:pPr>
    </w:p>
    <w:p w14:paraId="6171F783" w14:textId="77777777" w:rsidR="00C81401" w:rsidRPr="00151145" w:rsidRDefault="00BA6F06">
      <w:pPr>
        <w:tabs>
          <w:tab w:val="left" w:pos="2160"/>
        </w:tabs>
        <w:ind w:left="720" w:hanging="720"/>
        <w:rPr>
          <w:rFonts w:ascii="Arial" w:eastAsia="Arial" w:hAnsi="Arial" w:cs="Arial"/>
        </w:rPr>
      </w:pPr>
      <w:r w:rsidRPr="00151145">
        <w:rPr>
          <w:rFonts w:ascii="Arial" w:eastAsia="Arial" w:hAnsi="Arial" w:cs="Arial"/>
        </w:rPr>
        <w:t xml:space="preserve">Seminar Leader, Foundations of Online Marketing, </w:t>
      </w:r>
      <w:proofErr w:type="spellStart"/>
      <w:r w:rsidRPr="00151145">
        <w:rPr>
          <w:rFonts w:ascii="Arial" w:eastAsia="Arial" w:hAnsi="Arial" w:cs="Arial"/>
        </w:rPr>
        <w:t>Konzepte</w:t>
      </w:r>
      <w:proofErr w:type="spellEnd"/>
      <w:r w:rsidRPr="00151145">
        <w:rPr>
          <w:rFonts w:ascii="Arial" w:eastAsia="Arial" w:hAnsi="Arial" w:cs="Arial"/>
        </w:rPr>
        <w:t xml:space="preserve"> &amp; </w:t>
      </w:r>
      <w:proofErr w:type="spellStart"/>
      <w:r w:rsidRPr="00151145">
        <w:rPr>
          <w:rFonts w:ascii="Arial" w:eastAsia="Arial" w:hAnsi="Arial" w:cs="Arial"/>
        </w:rPr>
        <w:t>Konzeptos</w:t>
      </w:r>
      <w:proofErr w:type="spellEnd"/>
      <w:r w:rsidRPr="00151145">
        <w:rPr>
          <w:rFonts w:ascii="Arial" w:eastAsia="Arial" w:hAnsi="Arial" w:cs="Arial"/>
        </w:rPr>
        <w:t>, Mexico City, Mexico, January 2011.</w:t>
      </w:r>
    </w:p>
    <w:p w14:paraId="6AFFF71E" w14:textId="03A777E3" w:rsidR="005C75F2" w:rsidRDefault="005C75F2">
      <w:pPr>
        <w:rPr>
          <w:rFonts w:ascii="Arial" w:eastAsia="Arial" w:hAnsi="Arial" w:cs="Arial"/>
        </w:rPr>
      </w:pPr>
    </w:p>
    <w:p w14:paraId="3C5FEDD1" w14:textId="40006A6F" w:rsidR="00C81401" w:rsidRPr="00151145" w:rsidRDefault="00BA6F06" w:rsidP="00327461">
      <w:pPr>
        <w:ind w:left="720" w:hanging="720"/>
        <w:rPr>
          <w:rFonts w:ascii="Arial" w:eastAsia="Arial" w:hAnsi="Arial" w:cs="Arial"/>
        </w:rPr>
      </w:pPr>
      <w:r w:rsidRPr="00151145">
        <w:rPr>
          <w:rFonts w:ascii="Arial" w:eastAsia="Arial" w:hAnsi="Arial" w:cs="Arial"/>
        </w:rPr>
        <w:t xml:space="preserve">Marketing </w:t>
      </w:r>
      <w:proofErr w:type="gramStart"/>
      <w:r w:rsidRPr="00151145">
        <w:rPr>
          <w:rFonts w:ascii="Arial" w:eastAsia="Arial" w:hAnsi="Arial" w:cs="Arial"/>
        </w:rPr>
        <w:t>Master in Social Media</w:t>
      </w:r>
      <w:proofErr w:type="gramEnd"/>
      <w:r w:rsidRPr="00151145">
        <w:rPr>
          <w:rFonts w:ascii="Arial" w:eastAsia="Arial" w:hAnsi="Arial" w:cs="Arial"/>
        </w:rPr>
        <w:t xml:space="preserve">, Ad: Tech New York, November 2010. I developed the program for three tracks on social media marketing for Ad: Tech New York and made three mini-keynote speeches on the following topics: </w:t>
      </w:r>
    </w:p>
    <w:p w14:paraId="473336FA" w14:textId="77777777" w:rsidR="00C81401" w:rsidRPr="00151145" w:rsidRDefault="00BA6F06">
      <w:pPr>
        <w:tabs>
          <w:tab w:val="left" w:pos="720"/>
        </w:tabs>
        <w:rPr>
          <w:rFonts w:ascii="Arial" w:eastAsia="Arial" w:hAnsi="Arial" w:cs="Arial"/>
        </w:rPr>
      </w:pPr>
      <w:r w:rsidRPr="00151145">
        <w:rPr>
          <w:rFonts w:ascii="Arial" w:eastAsia="Arial" w:hAnsi="Arial" w:cs="Arial"/>
        </w:rPr>
        <w:tab/>
        <w:t xml:space="preserve">“Social Media: The Big Picture,” </w:t>
      </w:r>
    </w:p>
    <w:p w14:paraId="12D0FCAD" w14:textId="77777777" w:rsidR="00C81401" w:rsidRPr="00151145" w:rsidRDefault="00BA6F06">
      <w:pPr>
        <w:tabs>
          <w:tab w:val="left" w:pos="720"/>
        </w:tabs>
        <w:rPr>
          <w:rFonts w:ascii="Arial" w:eastAsia="Arial" w:hAnsi="Arial" w:cs="Arial"/>
        </w:rPr>
      </w:pPr>
      <w:r w:rsidRPr="00151145">
        <w:rPr>
          <w:rFonts w:ascii="Arial" w:eastAsia="Arial" w:hAnsi="Arial" w:cs="Arial"/>
        </w:rPr>
        <w:tab/>
        <w:t xml:space="preserve">“Social Media and Listening to Your Customers,” and </w:t>
      </w:r>
    </w:p>
    <w:p w14:paraId="767A22E1" w14:textId="77777777" w:rsidR="00C81401" w:rsidRPr="00151145" w:rsidRDefault="00BA6F06">
      <w:pPr>
        <w:tabs>
          <w:tab w:val="left" w:pos="720"/>
        </w:tabs>
        <w:rPr>
          <w:rFonts w:ascii="Arial" w:eastAsia="Arial" w:hAnsi="Arial" w:cs="Arial"/>
        </w:rPr>
      </w:pPr>
      <w:r w:rsidRPr="00151145">
        <w:rPr>
          <w:rFonts w:ascii="Arial" w:eastAsia="Arial" w:hAnsi="Arial" w:cs="Arial"/>
        </w:rPr>
        <w:tab/>
        <w:t>“Social Media ROI”</w:t>
      </w:r>
    </w:p>
    <w:p w14:paraId="46990E1F" w14:textId="77777777" w:rsidR="00C81401" w:rsidRPr="00151145" w:rsidRDefault="00C81401">
      <w:pPr>
        <w:tabs>
          <w:tab w:val="left" w:pos="720"/>
        </w:tabs>
        <w:rPr>
          <w:rFonts w:ascii="Arial" w:eastAsia="Arial" w:hAnsi="Arial" w:cs="Arial"/>
        </w:rPr>
      </w:pPr>
    </w:p>
    <w:p w14:paraId="78BF82D1" w14:textId="77777777" w:rsidR="00C81401" w:rsidRPr="00151145" w:rsidRDefault="00BA6F06">
      <w:pPr>
        <w:tabs>
          <w:tab w:val="left" w:pos="720"/>
        </w:tabs>
        <w:ind w:left="720" w:hanging="720"/>
        <w:rPr>
          <w:rFonts w:ascii="Arial" w:eastAsia="Arial" w:hAnsi="Arial" w:cs="Arial"/>
        </w:rPr>
      </w:pPr>
      <w:r w:rsidRPr="00151145">
        <w:rPr>
          <w:rFonts w:ascii="Arial" w:eastAsia="Arial" w:hAnsi="Arial" w:cs="Arial"/>
        </w:rPr>
        <w:t>Speaker for the Direct Marketing Association of Washington, Annual Meeting of the Leadership Circle, “Is the Future of Direct Social?” Washington, DC, July 2010.</w:t>
      </w:r>
    </w:p>
    <w:p w14:paraId="660A77AC" w14:textId="77777777" w:rsidR="00C81401" w:rsidRPr="00151145" w:rsidRDefault="00C81401">
      <w:pPr>
        <w:tabs>
          <w:tab w:val="left" w:pos="720"/>
        </w:tabs>
        <w:ind w:left="720" w:hanging="720"/>
        <w:rPr>
          <w:rFonts w:ascii="Arial" w:eastAsia="Arial" w:hAnsi="Arial" w:cs="Arial"/>
        </w:rPr>
      </w:pPr>
    </w:p>
    <w:p w14:paraId="3A9DE31E" w14:textId="77777777" w:rsidR="00C81401" w:rsidRPr="00151145" w:rsidRDefault="00BA6F06">
      <w:pPr>
        <w:tabs>
          <w:tab w:val="left" w:pos="720"/>
        </w:tabs>
        <w:ind w:left="720" w:hanging="720"/>
        <w:rPr>
          <w:rFonts w:ascii="Arial" w:eastAsia="Arial" w:hAnsi="Arial" w:cs="Arial"/>
        </w:rPr>
      </w:pPr>
      <w:r w:rsidRPr="00151145">
        <w:rPr>
          <w:rFonts w:ascii="Arial" w:eastAsia="Arial" w:hAnsi="Arial" w:cs="Arial"/>
        </w:rPr>
        <w:t xml:space="preserve">Speaker for the Tourism Leadership Conference, “Social Media Marketing for the Tourism Industry,” Sunset Beach, North Carolina, </w:t>
      </w:r>
      <w:proofErr w:type="gramStart"/>
      <w:r w:rsidRPr="00151145">
        <w:rPr>
          <w:rFonts w:ascii="Arial" w:eastAsia="Arial" w:hAnsi="Arial" w:cs="Arial"/>
        </w:rPr>
        <w:t>June,</w:t>
      </w:r>
      <w:proofErr w:type="gramEnd"/>
      <w:r w:rsidRPr="00151145">
        <w:rPr>
          <w:rFonts w:ascii="Arial" w:eastAsia="Arial" w:hAnsi="Arial" w:cs="Arial"/>
        </w:rPr>
        <w:t xml:space="preserve"> 2010.</w:t>
      </w:r>
    </w:p>
    <w:p w14:paraId="561EC360" w14:textId="77777777" w:rsidR="00C81401" w:rsidRPr="00151145" w:rsidRDefault="00C81401">
      <w:pPr>
        <w:tabs>
          <w:tab w:val="left" w:pos="720"/>
        </w:tabs>
        <w:ind w:left="720" w:hanging="720"/>
        <w:rPr>
          <w:rFonts w:ascii="Arial" w:eastAsia="Arial" w:hAnsi="Arial" w:cs="Arial"/>
        </w:rPr>
      </w:pPr>
    </w:p>
    <w:p w14:paraId="753A0CAB" w14:textId="77777777" w:rsidR="00C81401" w:rsidRPr="00151145" w:rsidRDefault="00BA6F06">
      <w:pPr>
        <w:tabs>
          <w:tab w:val="left" w:pos="720"/>
        </w:tabs>
        <w:ind w:left="720" w:hanging="720"/>
        <w:rPr>
          <w:rFonts w:ascii="Arial" w:eastAsia="Arial" w:hAnsi="Arial" w:cs="Arial"/>
        </w:rPr>
      </w:pPr>
      <w:r w:rsidRPr="00151145">
        <w:rPr>
          <w:rFonts w:ascii="Arial" w:eastAsia="Arial" w:hAnsi="Arial" w:cs="Arial"/>
        </w:rPr>
        <w:t>Speaker and Workshop Leader, Longwood University Athletics, “Branding Strategies,” Farmville, Virginia, May 2010.</w:t>
      </w:r>
    </w:p>
    <w:p w14:paraId="4F04F14F" w14:textId="77777777" w:rsidR="00C81401" w:rsidRPr="00151145" w:rsidRDefault="00C81401">
      <w:pPr>
        <w:tabs>
          <w:tab w:val="left" w:pos="720"/>
        </w:tabs>
        <w:ind w:left="720" w:hanging="720"/>
        <w:rPr>
          <w:rFonts w:ascii="Arial" w:eastAsia="Arial" w:hAnsi="Arial" w:cs="Arial"/>
        </w:rPr>
      </w:pPr>
    </w:p>
    <w:p w14:paraId="0BAA40D7" w14:textId="77777777" w:rsidR="00C81401" w:rsidRPr="00151145" w:rsidRDefault="00BA6F06">
      <w:pPr>
        <w:tabs>
          <w:tab w:val="left" w:pos="720"/>
        </w:tabs>
        <w:ind w:left="720" w:hanging="720"/>
        <w:rPr>
          <w:rFonts w:ascii="Arial" w:eastAsia="Arial" w:hAnsi="Arial" w:cs="Arial"/>
        </w:rPr>
      </w:pPr>
      <w:r w:rsidRPr="00151145">
        <w:rPr>
          <w:rFonts w:ascii="Arial" w:eastAsia="Arial" w:hAnsi="Arial" w:cs="Arial"/>
        </w:rPr>
        <w:t xml:space="preserve">Speaker for the Society for Marketing Professional Services, North Florida Chapter, “Social Media and the Marketing of Professional Services,” Jacksonville, Florida, </w:t>
      </w:r>
      <w:proofErr w:type="gramStart"/>
      <w:r w:rsidRPr="00151145">
        <w:rPr>
          <w:rFonts w:ascii="Arial" w:eastAsia="Arial" w:hAnsi="Arial" w:cs="Arial"/>
        </w:rPr>
        <w:t>November,</w:t>
      </w:r>
      <w:proofErr w:type="gramEnd"/>
      <w:r w:rsidRPr="00151145">
        <w:rPr>
          <w:rFonts w:ascii="Arial" w:eastAsia="Arial" w:hAnsi="Arial" w:cs="Arial"/>
        </w:rPr>
        <w:t xml:space="preserve"> 2009.</w:t>
      </w:r>
    </w:p>
    <w:p w14:paraId="1D86231E" w14:textId="77777777" w:rsidR="00C81401" w:rsidRPr="00151145" w:rsidRDefault="00C81401">
      <w:pPr>
        <w:tabs>
          <w:tab w:val="left" w:pos="720"/>
        </w:tabs>
        <w:ind w:left="720" w:hanging="720"/>
        <w:rPr>
          <w:rFonts w:ascii="Arial" w:eastAsia="Arial" w:hAnsi="Arial" w:cs="Arial"/>
        </w:rPr>
      </w:pPr>
    </w:p>
    <w:p w14:paraId="3DFDF36A" w14:textId="77777777" w:rsidR="00C81401" w:rsidRPr="00151145" w:rsidRDefault="00BA6F06">
      <w:pPr>
        <w:tabs>
          <w:tab w:val="left" w:pos="720"/>
        </w:tabs>
        <w:ind w:left="720" w:hanging="720"/>
        <w:rPr>
          <w:rFonts w:ascii="Arial" w:eastAsia="Arial" w:hAnsi="Arial" w:cs="Arial"/>
        </w:rPr>
      </w:pPr>
      <w:r w:rsidRPr="00151145">
        <w:rPr>
          <w:rFonts w:ascii="Arial" w:eastAsia="Arial" w:hAnsi="Arial" w:cs="Arial"/>
        </w:rPr>
        <w:t>Speaker for the Society for Marketing Professional Services’ 2009 “Build Business” Conference, “Leveraging Social Media for Client Acquisition and Maintenance;” Las Vegas, Nevada, July 2009.</w:t>
      </w:r>
    </w:p>
    <w:p w14:paraId="52700837" w14:textId="77777777" w:rsidR="00C81401" w:rsidRPr="00151145" w:rsidRDefault="00C81401">
      <w:pPr>
        <w:tabs>
          <w:tab w:val="left" w:pos="720"/>
        </w:tabs>
        <w:ind w:left="720" w:hanging="720"/>
        <w:rPr>
          <w:rFonts w:ascii="Arial" w:eastAsia="Arial" w:hAnsi="Arial" w:cs="Arial"/>
        </w:rPr>
      </w:pPr>
    </w:p>
    <w:p w14:paraId="2EF81699" w14:textId="77777777" w:rsidR="00C81401" w:rsidRPr="00151145" w:rsidRDefault="00BA6F06">
      <w:pPr>
        <w:tabs>
          <w:tab w:val="left" w:pos="720"/>
        </w:tabs>
        <w:ind w:left="720" w:hanging="720"/>
        <w:rPr>
          <w:rFonts w:ascii="Arial" w:eastAsia="Arial" w:hAnsi="Arial" w:cs="Arial"/>
        </w:rPr>
      </w:pPr>
      <w:r w:rsidRPr="00151145">
        <w:rPr>
          <w:rFonts w:ascii="Arial" w:eastAsia="Arial" w:hAnsi="Arial" w:cs="Arial"/>
        </w:rPr>
        <w:t>Speaker for the Custom Publishing Council’s 2009 Conference: The Future of Branded Content on Social Media Marketing, “Measurement and Metrics of Social Media: Monitoring Customer Feedback;” Miami, Florida, March 2009.</w:t>
      </w:r>
    </w:p>
    <w:p w14:paraId="7E87C5A4" w14:textId="77777777" w:rsidR="00C81401" w:rsidRPr="00151145" w:rsidRDefault="00C81401">
      <w:pPr>
        <w:tabs>
          <w:tab w:val="left" w:pos="720"/>
        </w:tabs>
        <w:ind w:left="720" w:hanging="720"/>
        <w:rPr>
          <w:rFonts w:ascii="Arial" w:eastAsia="Arial" w:hAnsi="Arial" w:cs="Arial"/>
        </w:rPr>
      </w:pPr>
    </w:p>
    <w:p w14:paraId="39B63185" w14:textId="77777777" w:rsidR="00C81401" w:rsidRPr="00151145" w:rsidRDefault="00BA6F06">
      <w:pPr>
        <w:tabs>
          <w:tab w:val="left" w:pos="720"/>
        </w:tabs>
        <w:ind w:left="720" w:hanging="720"/>
        <w:rPr>
          <w:rFonts w:ascii="Arial" w:eastAsia="Arial" w:hAnsi="Arial" w:cs="Arial"/>
        </w:rPr>
      </w:pPr>
      <w:r w:rsidRPr="00151145">
        <w:rPr>
          <w:rFonts w:ascii="Arial" w:eastAsia="Arial" w:hAnsi="Arial" w:cs="Arial"/>
        </w:rPr>
        <w:t>Seminar Leader for Groupe ESC Clermont’s International Week on Social Media Marketing; Clermont-Ferrand, France, March 2009.</w:t>
      </w:r>
    </w:p>
    <w:p w14:paraId="1D96886C" w14:textId="77777777" w:rsidR="00C81401" w:rsidRPr="00151145" w:rsidRDefault="00C81401">
      <w:pPr>
        <w:tabs>
          <w:tab w:val="left" w:pos="720"/>
        </w:tabs>
        <w:ind w:left="720" w:hanging="720"/>
        <w:rPr>
          <w:rFonts w:ascii="Arial" w:eastAsia="Arial" w:hAnsi="Arial" w:cs="Arial"/>
        </w:rPr>
      </w:pPr>
    </w:p>
    <w:p w14:paraId="32FC4731" w14:textId="77777777" w:rsidR="00C81401" w:rsidRPr="00151145" w:rsidRDefault="00BA6F06">
      <w:pPr>
        <w:tabs>
          <w:tab w:val="left" w:pos="720"/>
        </w:tabs>
        <w:ind w:left="720" w:hanging="720"/>
        <w:rPr>
          <w:rFonts w:ascii="Arial" w:eastAsia="Arial" w:hAnsi="Arial" w:cs="Arial"/>
        </w:rPr>
      </w:pPr>
      <w:r w:rsidRPr="00151145">
        <w:rPr>
          <w:rFonts w:ascii="Arial" w:eastAsia="Arial" w:hAnsi="Arial" w:cs="Arial"/>
        </w:rPr>
        <w:t xml:space="preserve">Webinar, B2B Magazine Online, “Measure. </w:t>
      </w:r>
      <w:proofErr w:type="gramStart"/>
      <w:r w:rsidRPr="00151145">
        <w:rPr>
          <w:rFonts w:ascii="Arial" w:eastAsia="Arial" w:hAnsi="Arial" w:cs="Arial"/>
        </w:rPr>
        <w:t>Manage</w:t>
      </w:r>
      <w:proofErr w:type="gramEnd"/>
      <w:r w:rsidRPr="00151145">
        <w:rPr>
          <w:rFonts w:ascii="Arial" w:eastAsia="Arial" w:hAnsi="Arial" w:cs="Arial"/>
        </w:rPr>
        <w:t>. Monetize. Simplifying Online Marketing in a Web 2.0 Overwhelmed World,” October 2008.</w:t>
      </w:r>
    </w:p>
    <w:p w14:paraId="1343DFDF" w14:textId="77777777" w:rsidR="00C81401" w:rsidRPr="00151145" w:rsidRDefault="00C81401">
      <w:pPr>
        <w:tabs>
          <w:tab w:val="left" w:pos="720"/>
        </w:tabs>
        <w:ind w:left="720" w:hanging="720"/>
        <w:rPr>
          <w:rFonts w:ascii="Arial" w:eastAsia="Arial" w:hAnsi="Arial" w:cs="Arial"/>
        </w:rPr>
      </w:pPr>
    </w:p>
    <w:p w14:paraId="2DF022EA" w14:textId="77777777" w:rsidR="00C81401" w:rsidRPr="00151145" w:rsidRDefault="00BA6F06">
      <w:pPr>
        <w:tabs>
          <w:tab w:val="left" w:pos="720"/>
        </w:tabs>
        <w:ind w:left="720" w:hanging="720"/>
        <w:rPr>
          <w:rFonts w:ascii="Arial" w:eastAsia="Arial" w:hAnsi="Arial" w:cs="Arial"/>
        </w:rPr>
      </w:pPr>
      <w:r w:rsidRPr="00151145">
        <w:rPr>
          <w:rFonts w:ascii="Arial" w:eastAsia="Arial" w:hAnsi="Arial" w:cs="Arial"/>
        </w:rPr>
        <w:t>Seminar Leader for the Interactive Marketing Institute: 1) “Persuasion Principles for Direct Marketers,” 2) Qualitative and Quantitative Research Methods for Direct Marketers,” Richmond, Virginia, October 2006-2008.</w:t>
      </w:r>
    </w:p>
    <w:p w14:paraId="7078279F" w14:textId="77777777" w:rsidR="00C81401" w:rsidRPr="00151145" w:rsidRDefault="00C81401">
      <w:pPr>
        <w:tabs>
          <w:tab w:val="left" w:pos="720"/>
        </w:tabs>
        <w:ind w:left="720" w:hanging="720"/>
        <w:rPr>
          <w:rFonts w:ascii="Arial" w:eastAsia="Arial" w:hAnsi="Arial" w:cs="Arial"/>
        </w:rPr>
      </w:pPr>
    </w:p>
    <w:p w14:paraId="4C94FCF1" w14:textId="77777777" w:rsidR="00C81401" w:rsidRPr="00151145" w:rsidRDefault="00BA6F06">
      <w:pPr>
        <w:tabs>
          <w:tab w:val="left" w:pos="720"/>
        </w:tabs>
        <w:ind w:left="720" w:hanging="720"/>
        <w:rPr>
          <w:rFonts w:ascii="Arial" w:eastAsia="Arial" w:hAnsi="Arial" w:cs="Arial"/>
        </w:rPr>
      </w:pPr>
      <w:r w:rsidRPr="00151145">
        <w:rPr>
          <w:rFonts w:ascii="Arial" w:eastAsia="Arial" w:hAnsi="Arial" w:cs="Arial"/>
        </w:rPr>
        <w:t>Seminar Leader for the Universidad Argentina de la Empress, “Minimizing Non-Response with Web Survey Methods;” Buenos Aires, Argentina, July 2007.</w:t>
      </w:r>
    </w:p>
    <w:p w14:paraId="0AB87EE6" w14:textId="77777777" w:rsidR="00C81401" w:rsidRPr="00151145" w:rsidRDefault="00C81401">
      <w:pPr>
        <w:tabs>
          <w:tab w:val="left" w:pos="720"/>
        </w:tabs>
        <w:ind w:left="720" w:hanging="720"/>
        <w:rPr>
          <w:rFonts w:ascii="Arial" w:eastAsia="Arial" w:hAnsi="Arial" w:cs="Arial"/>
        </w:rPr>
      </w:pPr>
    </w:p>
    <w:p w14:paraId="62E8ECC2" w14:textId="77777777" w:rsidR="00C81401" w:rsidRPr="00151145" w:rsidRDefault="00BA6F06">
      <w:pPr>
        <w:tabs>
          <w:tab w:val="left" w:pos="720"/>
        </w:tabs>
        <w:ind w:left="720" w:hanging="720"/>
        <w:rPr>
          <w:rFonts w:ascii="Arial" w:eastAsia="Arial" w:hAnsi="Arial" w:cs="Arial"/>
        </w:rPr>
      </w:pPr>
      <w:r w:rsidRPr="00151145">
        <w:rPr>
          <w:rFonts w:ascii="Arial" w:eastAsia="Arial" w:hAnsi="Arial" w:cs="Arial"/>
        </w:rPr>
        <w:t xml:space="preserve">Seminar Leader for the VCU School of Business, “Using </w:t>
      </w:r>
      <w:proofErr w:type="spellStart"/>
      <w:r w:rsidRPr="00151145">
        <w:rPr>
          <w:rFonts w:ascii="Arial" w:eastAsia="Arial" w:hAnsi="Arial" w:cs="Arial"/>
        </w:rPr>
        <w:t>Inquisite</w:t>
      </w:r>
      <w:proofErr w:type="spellEnd"/>
      <w:r w:rsidRPr="00151145">
        <w:rPr>
          <w:rFonts w:ascii="Arial" w:eastAsia="Arial" w:hAnsi="Arial" w:cs="Arial"/>
        </w:rPr>
        <w:t xml:space="preserve"> for Web Surveys;” Richmond, Virginia, 2004.</w:t>
      </w:r>
    </w:p>
    <w:p w14:paraId="1CCFB8F4" w14:textId="77777777" w:rsidR="00C81401" w:rsidRPr="00151145" w:rsidRDefault="00C81401">
      <w:pPr>
        <w:tabs>
          <w:tab w:val="left" w:pos="720"/>
        </w:tabs>
        <w:ind w:left="720" w:hanging="720"/>
        <w:rPr>
          <w:rFonts w:ascii="Arial" w:eastAsia="Arial" w:hAnsi="Arial" w:cs="Arial"/>
        </w:rPr>
      </w:pPr>
    </w:p>
    <w:p w14:paraId="67F72063" w14:textId="77777777" w:rsidR="00C81401" w:rsidRDefault="00BA6F06">
      <w:pPr>
        <w:tabs>
          <w:tab w:val="left" w:pos="720"/>
        </w:tabs>
        <w:ind w:left="720" w:hanging="720"/>
        <w:rPr>
          <w:rFonts w:ascii="Arial" w:eastAsia="Arial" w:hAnsi="Arial" w:cs="Arial"/>
        </w:rPr>
      </w:pPr>
      <w:r w:rsidRPr="00151145">
        <w:rPr>
          <w:rFonts w:ascii="Arial" w:eastAsia="Arial" w:hAnsi="Arial" w:cs="Arial"/>
        </w:rPr>
        <w:t>Seminar Leader for the Richmond PRSA on “Web-Survey Methods for PR Practitioners;” Richmond, Virginia, 2003.</w:t>
      </w:r>
    </w:p>
    <w:p w14:paraId="0EA25534" w14:textId="77777777" w:rsidR="00711EA7" w:rsidRDefault="00711EA7">
      <w:pPr>
        <w:tabs>
          <w:tab w:val="left" w:pos="720"/>
        </w:tabs>
        <w:ind w:left="720" w:hanging="720"/>
        <w:rPr>
          <w:rFonts w:ascii="Arial" w:eastAsia="Arial" w:hAnsi="Arial" w:cs="Arial"/>
        </w:rPr>
      </w:pPr>
    </w:p>
    <w:p w14:paraId="04AB5A33" w14:textId="4AAEF424" w:rsidR="005C75F2" w:rsidRDefault="005C75F2">
      <w:pPr>
        <w:rPr>
          <w:rFonts w:ascii="Arial" w:eastAsia="Arial" w:hAnsi="Arial" w:cs="Arial"/>
        </w:rPr>
      </w:pPr>
    </w:p>
    <w:p w14:paraId="4CF33C21" w14:textId="77777777" w:rsidR="00711EA7" w:rsidRDefault="00711EA7">
      <w:pPr>
        <w:tabs>
          <w:tab w:val="left" w:pos="720"/>
        </w:tabs>
        <w:ind w:left="720" w:hanging="720"/>
        <w:rPr>
          <w:rFonts w:ascii="Arial" w:eastAsia="Arial" w:hAnsi="Arial" w:cs="Arial"/>
        </w:rPr>
      </w:pPr>
    </w:p>
    <w:p w14:paraId="3CB013BF" w14:textId="77777777" w:rsidR="00711EA7" w:rsidRDefault="00711EA7">
      <w:pPr>
        <w:tabs>
          <w:tab w:val="left" w:pos="720"/>
        </w:tabs>
        <w:ind w:left="720" w:hanging="720"/>
        <w:rPr>
          <w:rFonts w:ascii="Arial" w:eastAsia="Arial" w:hAnsi="Arial" w:cs="Arial"/>
        </w:rPr>
      </w:pPr>
      <w:r>
        <w:rPr>
          <w:rFonts w:ascii="Arial" w:eastAsia="Arial" w:hAnsi="Arial" w:cs="Arial"/>
          <w:b/>
          <w:noProof/>
          <w:sz w:val="28"/>
          <w:szCs w:val="28"/>
        </w:rPr>
        <mc:AlternateContent>
          <mc:Choice Requires="wps">
            <w:drawing>
              <wp:anchor distT="0" distB="0" distL="114300" distR="114300" simplePos="0" relativeHeight="251675648" behindDoc="0" locked="0" layoutInCell="1" allowOverlap="1" wp14:anchorId="1520AE71" wp14:editId="21D0E245">
                <wp:simplePos x="0" y="0"/>
                <wp:positionH relativeFrom="margin">
                  <wp:posOffset>0</wp:posOffset>
                </wp:positionH>
                <wp:positionV relativeFrom="paragraph">
                  <wp:posOffset>-635</wp:posOffset>
                </wp:positionV>
                <wp:extent cx="6886575" cy="467995"/>
                <wp:effectExtent l="0" t="0" r="28575" b="27305"/>
                <wp:wrapNone/>
                <wp:docPr id="26" name="Rectangle 26"/>
                <wp:cNvGraphicFramePr/>
                <a:graphic xmlns:a="http://schemas.openxmlformats.org/drawingml/2006/main">
                  <a:graphicData uri="http://schemas.microsoft.com/office/word/2010/wordprocessingShape">
                    <wps:wsp>
                      <wps:cNvSpPr/>
                      <wps:spPr>
                        <a:xfrm>
                          <a:off x="0" y="0"/>
                          <a:ext cx="6886575" cy="467995"/>
                        </a:xfrm>
                        <a:prstGeom prst="rect">
                          <a:avLst/>
                        </a:prstGeom>
                        <a:solidFill>
                          <a:schemeClr val="tx1">
                            <a:lumMod val="65000"/>
                            <a:lumOff val="35000"/>
                          </a:schemeClr>
                        </a:solidFill>
                        <a:ln w="12700" cap="flat" cmpd="sng" algn="ctr">
                          <a:solidFill>
                            <a:schemeClr val="bg2">
                              <a:lumMod val="50000"/>
                            </a:schemeClr>
                          </a:solidFill>
                          <a:prstDash val="solid"/>
                          <a:miter lim="800000"/>
                        </a:ln>
                        <a:effectLst/>
                      </wps:spPr>
                      <wps:txbx>
                        <w:txbxContent>
                          <w:p w14:paraId="53259B74" w14:textId="77777777" w:rsidR="00711EA7" w:rsidRPr="00B94335" w:rsidRDefault="00711EA7" w:rsidP="00711EA7">
                            <w:pPr>
                              <w:rPr>
                                <w:rFonts w:ascii="Arial" w:hAnsi="Arial" w:cs="Arial"/>
                                <w:b/>
                                <w:color w:val="FFFFFF" w:themeColor="background1"/>
                                <w:sz w:val="28"/>
                                <w:szCs w:val="28"/>
                              </w:rPr>
                            </w:pPr>
                            <w:r w:rsidRPr="00B94335">
                              <w:rPr>
                                <w:rFonts w:ascii="Arial" w:hAnsi="Arial" w:cs="Arial"/>
                                <w:b/>
                                <w:color w:val="FFFFFF" w:themeColor="background1"/>
                                <w:sz w:val="28"/>
                                <w:szCs w:val="28"/>
                              </w:rPr>
                              <w:t>NOTABLE PROFESSIONAL SERVICE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0AE71" id="Rectangle 26" o:spid="_x0000_s1035" style="position:absolute;left:0;text-align:left;margin-left:0;margin-top:-.05pt;width:542.25pt;height:36.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" fillcolor="#5a5a5a [2109]" strokecolor="#747070 [1614]" strokeweight="1pt">
                <v:textbox>
                  <w:txbxContent>
                    <w:p w14:paraId="53259B74" w14:textId="77777777" w:rsidR="00711EA7" w:rsidRPr="00B94335" w:rsidRDefault="00711EA7" w:rsidP="00711EA7">
                      <w:pPr>
                        <w:rPr>
                          <w:rFonts w:ascii="Arial" w:hAnsi="Arial" w:cs="Arial"/>
                          <w:b/>
                          <w:color w:val="FFFFFF" w:themeColor="background1"/>
                          <w:sz w:val="28"/>
                          <w:szCs w:val="28"/>
                        </w:rPr>
                      </w:pPr>
                      <w:r w:rsidRPr="00B94335">
                        <w:rPr>
                          <w:rFonts w:ascii="Arial" w:hAnsi="Arial" w:cs="Arial"/>
                          <w:b/>
                          <w:color w:val="FFFFFF" w:themeColor="background1"/>
                          <w:sz w:val="28"/>
                          <w:szCs w:val="28"/>
                        </w:rPr>
                        <w:t>NOTABLE PROFESSIONAL SERVICE ACTIVITIES</w:t>
                      </w:r>
                    </w:p>
                  </w:txbxContent>
                </v:textbox>
                <w10:wrap anchorx="margin"/>
              </v:rect>
            </w:pict>
          </mc:Fallback>
        </mc:AlternateContent>
      </w:r>
    </w:p>
    <w:p w14:paraId="49F24939" w14:textId="77777777" w:rsidR="00711EA7" w:rsidRDefault="00711EA7">
      <w:pPr>
        <w:tabs>
          <w:tab w:val="left" w:pos="720"/>
        </w:tabs>
        <w:ind w:left="720" w:hanging="720"/>
        <w:rPr>
          <w:rFonts w:ascii="Arial" w:eastAsia="Arial" w:hAnsi="Arial" w:cs="Arial"/>
        </w:rPr>
      </w:pPr>
    </w:p>
    <w:p w14:paraId="6EEFEA71" w14:textId="77777777" w:rsidR="00711EA7" w:rsidRDefault="00711EA7" w:rsidP="00711EA7">
      <w:pPr>
        <w:rPr>
          <w:rFonts w:ascii="Arial" w:eastAsia="Arial" w:hAnsi="Arial" w:cs="Arial"/>
          <w:b/>
          <w:sz w:val="28"/>
          <w:szCs w:val="28"/>
        </w:rPr>
      </w:pPr>
    </w:p>
    <w:p w14:paraId="0501EFFC" w14:textId="77777777" w:rsidR="00711EA7" w:rsidRPr="00151145" w:rsidRDefault="00711EA7" w:rsidP="00711EA7">
      <w:pPr>
        <w:tabs>
          <w:tab w:val="left" w:pos="360"/>
          <w:tab w:val="left" w:pos="2160"/>
        </w:tabs>
        <w:ind w:left="540" w:hanging="540"/>
        <w:jc w:val="center"/>
        <w:rPr>
          <w:rFonts w:ascii="Arial" w:eastAsia="Arial" w:hAnsi="Arial" w:cs="Arial"/>
        </w:rPr>
      </w:pPr>
    </w:p>
    <w:p w14:paraId="4B22AFD2" w14:textId="17CE5CF6" w:rsidR="00671699" w:rsidRDefault="00671699" w:rsidP="00711EA7">
      <w:pPr>
        <w:numPr>
          <w:ilvl w:val="0"/>
          <w:numId w:val="3"/>
        </w:numPr>
        <w:tabs>
          <w:tab w:val="left" w:pos="360"/>
          <w:tab w:val="left" w:pos="2160"/>
        </w:tabs>
        <w:ind w:left="360" w:hanging="360"/>
        <w:rPr>
          <w:rFonts w:ascii="Arial" w:eastAsia="Arial" w:hAnsi="Arial" w:cs="Arial"/>
          <w:highlight w:val="white"/>
        </w:rPr>
      </w:pPr>
      <w:r>
        <w:rPr>
          <w:rFonts w:ascii="Arial" w:eastAsia="Arial" w:hAnsi="Arial" w:cs="Arial"/>
          <w:highlight w:val="white"/>
        </w:rPr>
        <w:t xml:space="preserve">Co-Editor, </w:t>
      </w:r>
      <w:r w:rsidRPr="00671699">
        <w:rPr>
          <w:rFonts w:ascii="Arial" w:eastAsia="Arial" w:hAnsi="Arial" w:cs="Arial"/>
          <w:i/>
          <w:iCs/>
          <w:highlight w:val="white"/>
        </w:rPr>
        <w:t>Sage Handbook of Digital Marketing and Social Media Marketing</w:t>
      </w:r>
      <w:r>
        <w:rPr>
          <w:rFonts w:ascii="Arial" w:eastAsia="Arial" w:hAnsi="Arial" w:cs="Arial"/>
          <w:highlight w:val="white"/>
        </w:rPr>
        <w:t>, 2022.</w:t>
      </w:r>
    </w:p>
    <w:p w14:paraId="62D1010A" w14:textId="77777777" w:rsidR="00671699" w:rsidRPr="00671699" w:rsidRDefault="00671699" w:rsidP="00671699">
      <w:pPr>
        <w:tabs>
          <w:tab w:val="left" w:pos="360"/>
          <w:tab w:val="left" w:pos="2160"/>
        </w:tabs>
        <w:ind w:left="360"/>
        <w:rPr>
          <w:rFonts w:ascii="Arial" w:eastAsia="Arial" w:hAnsi="Arial" w:cs="Arial"/>
          <w:highlight w:val="white"/>
        </w:rPr>
      </w:pPr>
    </w:p>
    <w:p w14:paraId="36603EA2" w14:textId="541F2D88" w:rsidR="00711EA7" w:rsidRDefault="00711EA7" w:rsidP="00711EA7">
      <w:pPr>
        <w:numPr>
          <w:ilvl w:val="0"/>
          <w:numId w:val="3"/>
        </w:numPr>
        <w:tabs>
          <w:tab w:val="left" w:pos="360"/>
          <w:tab w:val="left" w:pos="2160"/>
        </w:tabs>
        <w:ind w:left="360" w:hanging="360"/>
        <w:rPr>
          <w:rFonts w:ascii="Arial" w:eastAsia="Arial" w:hAnsi="Arial" w:cs="Arial"/>
          <w:highlight w:val="white"/>
        </w:rPr>
      </w:pPr>
      <w:r w:rsidRPr="00151145">
        <w:rPr>
          <w:rFonts w:ascii="Arial" w:eastAsia="Arial" w:hAnsi="Arial" w:cs="Arial"/>
          <w:i/>
          <w:highlight w:val="white"/>
        </w:rPr>
        <w:t>Journal of Marketing Theory and Practice</w:t>
      </w:r>
      <w:r w:rsidRPr="00151145">
        <w:rPr>
          <w:rFonts w:ascii="Arial" w:eastAsia="Arial" w:hAnsi="Arial" w:cs="Arial"/>
          <w:highlight w:val="white"/>
        </w:rPr>
        <w:t xml:space="preserve">, Guest Editor, Special Issue on The Theory and Practice of Social Media Marketing, 2016 to </w:t>
      </w:r>
      <w:r>
        <w:rPr>
          <w:rFonts w:ascii="Arial" w:eastAsia="Arial" w:hAnsi="Arial" w:cs="Arial"/>
          <w:highlight w:val="white"/>
        </w:rPr>
        <w:t>2018</w:t>
      </w:r>
      <w:r w:rsidRPr="00151145">
        <w:rPr>
          <w:rFonts w:ascii="Arial" w:eastAsia="Arial" w:hAnsi="Arial" w:cs="Arial"/>
          <w:highlight w:val="white"/>
        </w:rPr>
        <w:t>.</w:t>
      </w:r>
    </w:p>
    <w:p w14:paraId="254FAD83" w14:textId="77777777" w:rsidR="00711EA7" w:rsidRPr="00151145" w:rsidRDefault="00711EA7" w:rsidP="00711EA7">
      <w:pPr>
        <w:tabs>
          <w:tab w:val="left" w:pos="360"/>
          <w:tab w:val="left" w:pos="2160"/>
        </w:tabs>
        <w:ind w:left="360"/>
        <w:rPr>
          <w:rFonts w:ascii="Arial" w:eastAsia="Arial" w:hAnsi="Arial" w:cs="Arial"/>
          <w:highlight w:val="white"/>
        </w:rPr>
      </w:pPr>
    </w:p>
    <w:p w14:paraId="7CC03A33" w14:textId="2235D0B5" w:rsidR="00711EA7" w:rsidRDefault="00711EA7" w:rsidP="00711EA7">
      <w:pPr>
        <w:numPr>
          <w:ilvl w:val="0"/>
          <w:numId w:val="3"/>
        </w:numPr>
        <w:tabs>
          <w:tab w:val="left" w:pos="360"/>
          <w:tab w:val="left" w:pos="2160"/>
        </w:tabs>
        <w:ind w:left="360" w:hanging="360"/>
        <w:rPr>
          <w:rFonts w:ascii="Arial" w:eastAsia="Arial" w:hAnsi="Arial" w:cs="Arial"/>
          <w:highlight w:val="white"/>
        </w:rPr>
      </w:pPr>
      <w:r w:rsidRPr="00151145">
        <w:rPr>
          <w:rFonts w:ascii="Arial" w:eastAsia="Arial" w:hAnsi="Arial" w:cs="Arial"/>
          <w:highlight w:val="white"/>
        </w:rPr>
        <w:t xml:space="preserve">Direct Selling Educational Foundation, </w:t>
      </w:r>
      <w:r>
        <w:rPr>
          <w:rFonts w:ascii="Arial" w:eastAsia="Arial" w:hAnsi="Arial" w:cs="Arial"/>
          <w:highlight w:val="white"/>
        </w:rPr>
        <w:t>Faculty Fellow</w:t>
      </w:r>
      <w:r w:rsidRPr="00151145">
        <w:rPr>
          <w:rFonts w:ascii="Arial" w:eastAsia="Arial" w:hAnsi="Arial" w:cs="Arial"/>
          <w:highlight w:val="white"/>
        </w:rPr>
        <w:t xml:space="preserve">, 2016 to </w:t>
      </w:r>
      <w:r w:rsidR="00080A69">
        <w:rPr>
          <w:rFonts w:ascii="Arial" w:eastAsia="Arial" w:hAnsi="Arial" w:cs="Arial"/>
          <w:highlight w:val="white"/>
        </w:rPr>
        <w:t>2019</w:t>
      </w:r>
      <w:r w:rsidRPr="00151145">
        <w:rPr>
          <w:rFonts w:ascii="Arial" w:eastAsia="Arial" w:hAnsi="Arial" w:cs="Arial"/>
          <w:highlight w:val="white"/>
        </w:rPr>
        <w:t>.</w:t>
      </w:r>
    </w:p>
    <w:p w14:paraId="7585BEE5" w14:textId="77777777" w:rsidR="00711EA7" w:rsidRPr="00151145" w:rsidRDefault="00711EA7" w:rsidP="00711EA7">
      <w:pPr>
        <w:tabs>
          <w:tab w:val="left" w:pos="360"/>
          <w:tab w:val="left" w:pos="2160"/>
        </w:tabs>
        <w:rPr>
          <w:rFonts w:ascii="Arial" w:eastAsia="Arial" w:hAnsi="Arial" w:cs="Arial"/>
          <w:highlight w:val="white"/>
        </w:rPr>
      </w:pPr>
    </w:p>
    <w:p w14:paraId="26F94783" w14:textId="77777777" w:rsidR="00711EA7" w:rsidRDefault="00711EA7" w:rsidP="00711EA7">
      <w:pPr>
        <w:numPr>
          <w:ilvl w:val="0"/>
          <w:numId w:val="3"/>
        </w:numPr>
        <w:tabs>
          <w:tab w:val="left" w:pos="360"/>
          <w:tab w:val="left" w:pos="2160"/>
        </w:tabs>
        <w:ind w:left="360" w:hanging="360"/>
        <w:rPr>
          <w:rFonts w:ascii="Arial" w:eastAsia="Arial" w:hAnsi="Arial" w:cs="Arial"/>
          <w:highlight w:val="white"/>
        </w:rPr>
      </w:pPr>
      <w:r w:rsidRPr="00151145">
        <w:rPr>
          <w:rFonts w:ascii="Arial" w:eastAsia="Arial" w:hAnsi="Arial" w:cs="Arial"/>
          <w:highlight w:val="white"/>
        </w:rPr>
        <w:t>Doctoral Consortium Faculty, Society for Marketing Advances, 2015.</w:t>
      </w:r>
    </w:p>
    <w:p w14:paraId="44392ADB" w14:textId="77777777" w:rsidR="00711EA7" w:rsidRPr="00151145" w:rsidRDefault="00711EA7" w:rsidP="00711EA7">
      <w:pPr>
        <w:tabs>
          <w:tab w:val="left" w:pos="360"/>
          <w:tab w:val="left" w:pos="2160"/>
        </w:tabs>
        <w:rPr>
          <w:rFonts w:ascii="Arial" w:eastAsia="Arial" w:hAnsi="Arial" w:cs="Arial"/>
          <w:highlight w:val="white"/>
        </w:rPr>
      </w:pPr>
    </w:p>
    <w:p w14:paraId="602DEB39" w14:textId="77777777" w:rsidR="00711EA7" w:rsidRDefault="00711EA7" w:rsidP="00711EA7">
      <w:pPr>
        <w:numPr>
          <w:ilvl w:val="0"/>
          <w:numId w:val="3"/>
        </w:numPr>
        <w:tabs>
          <w:tab w:val="left" w:pos="360"/>
          <w:tab w:val="left" w:pos="2160"/>
        </w:tabs>
        <w:ind w:left="360" w:hanging="360"/>
        <w:rPr>
          <w:rFonts w:ascii="Arial" w:eastAsia="Arial" w:hAnsi="Arial" w:cs="Arial"/>
          <w:highlight w:val="white"/>
        </w:rPr>
      </w:pPr>
      <w:r w:rsidRPr="00151145">
        <w:rPr>
          <w:rFonts w:ascii="Arial" w:eastAsia="Arial" w:hAnsi="Arial" w:cs="Arial"/>
          <w:highlight w:val="white"/>
        </w:rPr>
        <w:t>Doctoral Consortium Faculty, Marketing M</w:t>
      </w:r>
      <w:r>
        <w:rPr>
          <w:rFonts w:ascii="Arial" w:eastAsia="Arial" w:hAnsi="Arial" w:cs="Arial"/>
          <w:highlight w:val="white"/>
        </w:rPr>
        <w:t>anagement Association, 2013-2016</w:t>
      </w:r>
      <w:r w:rsidRPr="00151145">
        <w:rPr>
          <w:rFonts w:ascii="Arial" w:eastAsia="Arial" w:hAnsi="Arial" w:cs="Arial"/>
          <w:highlight w:val="white"/>
        </w:rPr>
        <w:t>.</w:t>
      </w:r>
    </w:p>
    <w:p w14:paraId="5CA5D77A" w14:textId="77777777" w:rsidR="00711EA7" w:rsidRPr="00F112A1" w:rsidRDefault="00711EA7" w:rsidP="00711EA7">
      <w:pPr>
        <w:tabs>
          <w:tab w:val="left" w:pos="360"/>
          <w:tab w:val="left" w:pos="2160"/>
        </w:tabs>
        <w:rPr>
          <w:rFonts w:ascii="Arial" w:eastAsia="Arial" w:hAnsi="Arial" w:cs="Arial"/>
          <w:highlight w:val="white"/>
        </w:rPr>
      </w:pPr>
    </w:p>
    <w:p w14:paraId="61484121" w14:textId="77777777" w:rsidR="00711EA7" w:rsidRDefault="00711EA7" w:rsidP="00711EA7">
      <w:pPr>
        <w:numPr>
          <w:ilvl w:val="0"/>
          <w:numId w:val="3"/>
        </w:numPr>
        <w:tabs>
          <w:tab w:val="left" w:pos="360"/>
          <w:tab w:val="left" w:pos="2160"/>
        </w:tabs>
        <w:ind w:left="360" w:hanging="360"/>
        <w:rPr>
          <w:rFonts w:ascii="Arial" w:eastAsia="Arial" w:hAnsi="Arial" w:cs="Arial"/>
          <w:highlight w:val="white"/>
        </w:rPr>
      </w:pPr>
      <w:r w:rsidRPr="00151145">
        <w:rPr>
          <w:rFonts w:ascii="Arial" w:eastAsia="Arial" w:hAnsi="Arial" w:cs="Arial"/>
          <w:highlight w:val="white"/>
        </w:rPr>
        <w:t xml:space="preserve">Global Marketing Network (GMN), Fellow and </w:t>
      </w:r>
      <w:proofErr w:type="spellStart"/>
      <w:r w:rsidRPr="00151145">
        <w:rPr>
          <w:rFonts w:ascii="Arial" w:eastAsia="Arial" w:hAnsi="Arial" w:cs="Arial"/>
          <w:highlight w:val="white"/>
        </w:rPr>
        <w:t>Programme</w:t>
      </w:r>
      <w:proofErr w:type="spellEnd"/>
      <w:r w:rsidRPr="00151145">
        <w:rPr>
          <w:rFonts w:ascii="Arial" w:eastAsia="Arial" w:hAnsi="Arial" w:cs="Arial"/>
          <w:highlight w:val="white"/>
        </w:rPr>
        <w:t xml:space="preserve"> Director of Digital Marketing and Social Media, </w:t>
      </w:r>
      <w:r>
        <w:rPr>
          <w:rFonts w:ascii="Arial" w:eastAsia="Arial" w:hAnsi="Arial" w:cs="Arial"/>
          <w:highlight w:val="white"/>
        </w:rPr>
        <w:t>2011-</w:t>
      </w:r>
      <w:r w:rsidRPr="00151145">
        <w:rPr>
          <w:rFonts w:ascii="Arial" w:eastAsia="Arial" w:hAnsi="Arial" w:cs="Arial"/>
          <w:highlight w:val="white"/>
        </w:rPr>
        <w:t>2015.</w:t>
      </w:r>
    </w:p>
    <w:p w14:paraId="2BF778B7" w14:textId="77777777" w:rsidR="00711EA7" w:rsidRPr="00151145" w:rsidRDefault="00711EA7" w:rsidP="00711EA7">
      <w:pPr>
        <w:tabs>
          <w:tab w:val="left" w:pos="360"/>
          <w:tab w:val="left" w:pos="2160"/>
        </w:tabs>
        <w:rPr>
          <w:rFonts w:ascii="Arial" w:eastAsia="Arial" w:hAnsi="Arial" w:cs="Arial"/>
          <w:highlight w:val="white"/>
        </w:rPr>
      </w:pPr>
    </w:p>
    <w:p w14:paraId="4FDEC345" w14:textId="77777777" w:rsidR="00711EA7" w:rsidRDefault="00711EA7" w:rsidP="00711EA7">
      <w:pPr>
        <w:numPr>
          <w:ilvl w:val="0"/>
          <w:numId w:val="3"/>
        </w:numPr>
        <w:tabs>
          <w:tab w:val="left" w:pos="360"/>
          <w:tab w:val="left" w:pos="2160"/>
        </w:tabs>
        <w:ind w:left="360" w:hanging="360"/>
        <w:rPr>
          <w:rFonts w:ascii="Arial" w:eastAsia="Arial" w:hAnsi="Arial" w:cs="Arial"/>
        </w:rPr>
      </w:pPr>
      <w:r w:rsidRPr="00151145">
        <w:rPr>
          <w:rFonts w:ascii="Arial" w:eastAsia="Arial" w:hAnsi="Arial" w:cs="Arial"/>
        </w:rPr>
        <w:t xml:space="preserve">Instituto Superior para </w:t>
      </w:r>
      <w:proofErr w:type="spellStart"/>
      <w:r w:rsidRPr="00151145">
        <w:rPr>
          <w:rFonts w:ascii="Arial" w:eastAsia="Arial" w:hAnsi="Arial" w:cs="Arial"/>
        </w:rPr>
        <w:t>el</w:t>
      </w:r>
      <w:proofErr w:type="spellEnd"/>
      <w:r w:rsidRPr="00151145">
        <w:rPr>
          <w:rFonts w:ascii="Arial" w:eastAsia="Arial" w:hAnsi="Arial" w:cs="Arial"/>
        </w:rPr>
        <w:t xml:space="preserve"> Desarrollo de Internet ISDI (Superior Institute for the Development of Internet), Scientific Advisory Board, appointed 2011.</w:t>
      </w:r>
    </w:p>
    <w:p w14:paraId="2FF61026" w14:textId="77777777" w:rsidR="00711EA7" w:rsidRPr="00151145" w:rsidRDefault="00711EA7" w:rsidP="00711EA7">
      <w:pPr>
        <w:tabs>
          <w:tab w:val="left" w:pos="360"/>
          <w:tab w:val="left" w:pos="2160"/>
        </w:tabs>
        <w:rPr>
          <w:rFonts w:ascii="Arial" w:eastAsia="Arial" w:hAnsi="Arial" w:cs="Arial"/>
        </w:rPr>
      </w:pPr>
    </w:p>
    <w:p w14:paraId="0DD652BB" w14:textId="77777777" w:rsidR="00711EA7" w:rsidRDefault="00711EA7" w:rsidP="00711EA7">
      <w:pPr>
        <w:numPr>
          <w:ilvl w:val="0"/>
          <w:numId w:val="3"/>
        </w:numPr>
        <w:tabs>
          <w:tab w:val="left" w:pos="360"/>
          <w:tab w:val="left" w:pos="2160"/>
        </w:tabs>
        <w:ind w:left="360" w:hanging="360"/>
        <w:rPr>
          <w:rFonts w:ascii="Arial" w:eastAsia="Arial" w:hAnsi="Arial" w:cs="Arial"/>
        </w:rPr>
      </w:pPr>
      <w:r w:rsidRPr="00151145">
        <w:rPr>
          <w:rFonts w:ascii="Arial" w:eastAsia="Arial" w:hAnsi="Arial" w:cs="Arial"/>
          <w:i/>
        </w:rPr>
        <w:t xml:space="preserve">Marketing Education Review, </w:t>
      </w:r>
      <w:r w:rsidRPr="00151145">
        <w:rPr>
          <w:rFonts w:ascii="Arial" w:eastAsia="Arial" w:hAnsi="Arial" w:cs="Arial"/>
        </w:rPr>
        <w:t>Editorial Review Board, 2011-present.</w:t>
      </w:r>
    </w:p>
    <w:p w14:paraId="72308A00" w14:textId="77777777" w:rsidR="00711EA7" w:rsidRPr="00151145" w:rsidRDefault="00711EA7" w:rsidP="00711EA7">
      <w:pPr>
        <w:tabs>
          <w:tab w:val="left" w:pos="360"/>
          <w:tab w:val="left" w:pos="2160"/>
        </w:tabs>
        <w:rPr>
          <w:rFonts w:ascii="Arial" w:eastAsia="Arial" w:hAnsi="Arial" w:cs="Arial"/>
        </w:rPr>
      </w:pPr>
    </w:p>
    <w:p w14:paraId="4B2B196F" w14:textId="77777777" w:rsidR="00711EA7" w:rsidRDefault="00711EA7" w:rsidP="00711EA7">
      <w:pPr>
        <w:numPr>
          <w:ilvl w:val="0"/>
          <w:numId w:val="3"/>
        </w:numPr>
        <w:tabs>
          <w:tab w:val="left" w:pos="360"/>
          <w:tab w:val="left" w:pos="2160"/>
        </w:tabs>
        <w:ind w:left="360" w:hanging="360"/>
        <w:rPr>
          <w:rFonts w:ascii="Arial" w:eastAsia="Arial" w:hAnsi="Arial" w:cs="Arial"/>
        </w:rPr>
      </w:pPr>
      <w:r w:rsidRPr="00151145">
        <w:rPr>
          <w:rFonts w:ascii="Arial" w:eastAsia="Arial" w:hAnsi="Arial" w:cs="Arial"/>
          <w:i/>
        </w:rPr>
        <w:t xml:space="preserve">Marketing Education Review, </w:t>
      </w:r>
      <w:r w:rsidRPr="00151145">
        <w:rPr>
          <w:rFonts w:ascii="Arial" w:eastAsia="Arial" w:hAnsi="Arial" w:cs="Arial"/>
        </w:rPr>
        <w:t>Guest Editor, Special Issue on Teaching Innovations (Spring 2011).</w:t>
      </w:r>
    </w:p>
    <w:p w14:paraId="4F7BA5D8" w14:textId="77777777" w:rsidR="00711EA7" w:rsidRPr="00151145" w:rsidRDefault="00711EA7" w:rsidP="00711EA7">
      <w:pPr>
        <w:tabs>
          <w:tab w:val="left" w:pos="360"/>
          <w:tab w:val="left" w:pos="2160"/>
        </w:tabs>
        <w:rPr>
          <w:rFonts w:ascii="Arial" w:eastAsia="Arial" w:hAnsi="Arial" w:cs="Arial"/>
        </w:rPr>
      </w:pPr>
    </w:p>
    <w:p w14:paraId="5596263C" w14:textId="77777777" w:rsidR="00711EA7" w:rsidRDefault="00711EA7" w:rsidP="00711EA7">
      <w:pPr>
        <w:numPr>
          <w:ilvl w:val="0"/>
          <w:numId w:val="3"/>
        </w:numPr>
        <w:tabs>
          <w:tab w:val="left" w:pos="360"/>
          <w:tab w:val="left" w:pos="2160"/>
        </w:tabs>
        <w:ind w:left="360" w:hanging="360"/>
        <w:rPr>
          <w:rFonts w:ascii="Arial" w:eastAsia="Arial" w:hAnsi="Arial" w:cs="Arial"/>
        </w:rPr>
      </w:pPr>
      <w:r w:rsidRPr="00151145">
        <w:rPr>
          <w:rFonts w:ascii="Arial" w:eastAsia="Arial" w:hAnsi="Arial" w:cs="Arial"/>
          <w:i/>
        </w:rPr>
        <w:t xml:space="preserve">Journal of Virtual World Research, </w:t>
      </w:r>
      <w:r w:rsidRPr="00151145">
        <w:rPr>
          <w:rFonts w:ascii="Arial" w:eastAsia="Arial" w:hAnsi="Arial" w:cs="Arial"/>
        </w:rPr>
        <w:t>Guest Editor, Special Issue on The Researcher’s Toolbox, (2010), Vol. 3 (1)</w:t>
      </w:r>
      <w:r>
        <w:rPr>
          <w:rFonts w:ascii="Arial" w:eastAsia="Arial" w:hAnsi="Arial" w:cs="Arial"/>
        </w:rPr>
        <w:t>.</w:t>
      </w:r>
    </w:p>
    <w:p w14:paraId="7C45B2AC" w14:textId="77777777" w:rsidR="00711EA7" w:rsidRPr="00151145" w:rsidRDefault="00711EA7" w:rsidP="00711EA7">
      <w:pPr>
        <w:tabs>
          <w:tab w:val="left" w:pos="360"/>
          <w:tab w:val="left" w:pos="2160"/>
        </w:tabs>
        <w:rPr>
          <w:rFonts w:ascii="Arial" w:eastAsia="Arial" w:hAnsi="Arial" w:cs="Arial"/>
        </w:rPr>
      </w:pPr>
    </w:p>
    <w:p w14:paraId="18E45963" w14:textId="77777777" w:rsidR="00711EA7" w:rsidRDefault="00711EA7" w:rsidP="00711EA7">
      <w:pPr>
        <w:numPr>
          <w:ilvl w:val="0"/>
          <w:numId w:val="3"/>
        </w:numPr>
        <w:tabs>
          <w:tab w:val="left" w:pos="360"/>
          <w:tab w:val="left" w:pos="2160"/>
        </w:tabs>
        <w:ind w:left="540" w:hanging="540"/>
        <w:rPr>
          <w:rFonts w:ascii="Arial" w:eastAsia="Arial" w:hAnsi="Arial" w:cs="Arial"/>
        </w:rPr>
      </w:pPr>
      <w:r w:rsidRPr="00151145">
        <w:rPr>
          <w:rFonts w:ascii="Arial" w:eastAsia="Arial" w:hAnsi="Arial" w:cs="Arial"/>
          <w:i/>
        </w:rPr>
        <w:t xml:space="preserve">Journal of Marketing Communications, </w:t>
      </w:r>
      <w:r w:rsidRPr="00151145">
        <w:rPr>
          <w:rFonts w:ascii="Arial" w:eastAsia="Arial" w:hAnsi="Arial" w:cs="Arial"/>
        </w:rPr>
        <w:t>Editorial Review Board, 2008-present.</w:t>
      </w:r>
    </w:p>
    <w:p w14:paraId="0B45E9D5" w14:textId="77777777" w:rsidR="00711EA7" w:rsidRPr="00151145" w:rsidRDefault="00711EA7" w:rsidP="00711EA7">
      <w:pPr>
        <w:tabs>
          <w:tab w:val="left" w:pos="360"/>
          <w:tab w:val="left" w:pos="2160"/>
        </w:tabs>
        <w:rPr>
          <w:rFonts w:ascii="Arial" w:eastAsia="Arial" w:hAnsi="Arial" w:cs="Arial"/>
        </w:rPr>
      </w:pPr>
    </w:p>
    <w:p w14:paraId="14285311" w14:textId="77777777" w:rsidR="00711EA7" w:rsidRDefault="00711EA7" w:rsidP="00711EA7">
      <w:pPr>
        <w:numPr>
          <w:ilvl w:val="0"/>
          <w:numId w:val="3"/>
        </w:numPr>
        <w:tabs>
          <w:tab w:val="left" w:pos="360"/>
          <w:tab w:val="left" w:pos="2160"/>
        </w:tabs>
        <w:ind w:left="540" w:hanging="540"/>
        <w:rPr>
          <w:rFonts w:ascii="Arial" w:eastAsia="Arial" w:hAnsi="Arial" w:cs="Arial"/>
        </w:rPr>
      </w:pPr>
      <w:r w:rsidRPr="00151145">
        <w:rPr>
          <w:rFonts w:ascii="Arial" w:eastAsia="Arial" w:hAnsi="Arial" w:cs="Arial"/>
          <w:i/>
        </w:rPr>
        <w:t>Gender in Management</w:t>
      </w:r>
      <w:r w:rsidRPr="00151145">
        <w:rPr>
          <w:rFonts w:ascii="Arial" w:eastAsia="Arial" w:hAnsi="Arial" w:cs="Arial"/>
        </w:rPr>
        <w:t>, Edit</w:t>
      </w:r>
      <w:r>
        <w:rPr>
          <w:rFonts w:ascii="Arial" w:eastAsia="Arial" w:hAnsi="Arial" w:cs="Arial"/>
        </w:rPr>
        <w:t>orial Review Board, 2007-2014</w:t>
      </w:r>
      <w:r w:rsidRPr="00151145">
        <w:rPr>
          <w:rFonts w:ascii="Arial" w:eastAsia="Arial" w:hAnsi="Arial" w:cs="Arial"/>
        </w:rPr>
        <w:t>.</w:t>
      </w:r>
    </w:p>
    <w:p w14:paraId="6A077FFA" w14:textId="77777777" w:rsidR="00711EA7" w:rsidRPr="00151145" w:rsidRDefault="00711EA7" w:rsidP="00711EA7">
      <w:pPr>
        <w:tabs>
          <w:tab w:val="left" w:pos="360"/>
          <w:tab w:val="left" w:pos="2160"/>
        </w:tabs>
        <w:rPr>
          <w:rFonts w:ascii="Arial" w:eastAsia="Arial" w:hAnsi="Arial" w:cs="Arial"/>
        </w:rPr>
      </w:pPr>
    </w:p>
    <w:p w14:paraId="3CC57AA1" w14:textId="77777777" w:rsidR="00711EA7" w:rsidRDefault="00711EA7" w:rsidP="00711EA7">
      <w:pPr>
        <w:numPr>
          <w:ilvl w:val="0"/>
          <w:numId w:val="3"/>
        </w:numPr>
        <w:tabs>
          <w:tab w:val="left" w:pos="360"/>
          <w:tab w:val="left" w:pos="2160"/>
        </w:tabs>
        <w:ind w:left="540" w:hanging="540"/>
        <w:rPr>
          <w:rFonts w:ascii="Arial" w:eastAsia="Arial" w:hAnsi="Arial" w:cs="Arial"/>
        </w:rPr>
      </w:pPr>
      <w:r w:rsidRPr="00151145">
        <w:rPr>
          <w:rFonts w:ascii="Arial" w:eastAsia="Arial" w:hAnsi="Arial" w:cs="Arial"/>
          <w:i/>
        </w:rPr>
        <w:t>Psychology &amp; Marketing</w:t>
      </w:r>
      <w:r w:rsidRPr="00151145">
        <w:rPr>
          <w:rFonts w:ascii="Arial" w:eastAsia="Arial" w:hAnsi="Arial" w:cs="Arial"/>
        </w:rPr>
        <w:t>, Editorial Review Board, 2005-present.</w:t>
      </w:r>
    </w:p>
    <w:p w14:paraId="7EFE4009" w14:textId="77777777" w:rsidR="00711EA7" w:rsidRPr="00151145" w:rsidRDefault="00711EA7" w:rsidP="00711EA7">
      <w:pPr>
        <w:tabs>
          <w:tab w:val="left" w:pos="360"/>
          <w:tab w:val="left" w:pos="2160"/>
        </w:tabs>
        <w:rPr>
          <w:rFonts w:ascii="Arial" w:eastAsia="Arial" w:hAnsi="Arial" w:cs="Arial"/>
        </w:rPr>
      </w:pPr>
    </w:p>
    <w:p w14:paraId="7AEB9965" w14:textId="77777777" w:rsidR="00711EA7" w:rsidRDefault="00711EA7" w:rsidP="00711EA7">
      <w:pPr>
        <w:numPr>
          <w:ilvl w:val="0"/>
          <w:numId w:val="3"/>
        </w:numPr>
        <w:tabs>
          <w:tab w:val="left" w:pos="360"/>
          <w:tab w:val="left" w:pos="2160"/>
        </w:tabs>
        <w:ind w:left="360" w:hanging="360"/>
        <w:rPr>
          <w:rFonts w:ascii="Arial" w:eastAsia="Arial" w:hAnsi="Arial" w:cs="Arial"/>
        </w:rPr>
      </w:pPr>
      <w:r w:rsidRPr="00151145">
        <w:rPr>
          <w:rFonts w:ascii="Arial" w:eastAsia="Arial" w:hAnsi="Arial" w:cs="Arial"/>
        </w:rPr>
        <w:t>Judge, Cengage Pride/Ferrell Innovations in Teaching Competition, Society for Marketing Advances, November 2009.</w:t>
      </w:r>
    </w:p>
    <w:p w14:paraId="3B68A8E9" w14:textId="77777777" w:rsidR="00711EA7" w:rsidRPr="00151145" w:rsidRDefault="00711EA7" w:rsidP="00711EA7">
      <w:pPr>
        <w:tabs>
          <w:tab w:val="left" w:pos="360"/>
          <w:tab w:val="left" w:pos="2160"/>
        </w:tabs>
        <w:rPr>
          <w:rFonts w:ascii="Arial" w:eastAsia="Arial" w:hAnsi="Arial" w:cs="Arial"/>
        </w:rPr>
      </w:pPr>
    </w:p>
    <w:p w14:paraId="3924B7CE" w14:textId="77777777" w:rsidR="00711EA7" w:rsidRDefault="00711EA7" w:rsidP="00711EA7">
      <w:pPr>
        <w:numPr>
          <w:ilvl w:val="0"/>
          <w:numId w:val="3"/>
        </w:numPr>
        <w:tabs>
          <w:tab w:val="left" w:pos="360"/>
          <w:tab w:val="left" w:pos="2160"/>
        </w:tabs>
        <w:ind w:left="360" w:hanging="360"/>
        <w:rPr>
          <w:rFonts w:ascii="Arial" w:eastAsia="Arial" w:hAnsi="Arial" w:cs="Arial"/>
        </w:rPr>
      </w:pPr>
      <w:r w:rsidRPr="00151145">
        <w:rPr>
          <w:rFonts w:ascii="Arial" w:eastAsia="Arial" w:hAnsi="Arial" w:cs="Arial"/>
        </w:rPr>
        <w:t>Co-Director, Survey Team, Second Life Market Research Project, August 2007-2008.</w:t>
      </w:r>
    </w:p>
    <w:p w14:paraId="50AC2669" w14:textId="77777777" w:rsidR="00711EA7" w:rsidRPr="00151145" w:rsidRDefault="00711EA7" w:rsidP="00711EA7">
      <w:pPr>
        <w:tabs>
          <w:tab w:val="left" w:pos="360"/>
          <w:tab w:val="left" w:pos="2160"/>
        </w:tabs>
        <w:rPr>
          <w:rFonts w:ascii="Arial" w:eastAsia="Arial" w:hAnsi="Arial" w:cs="Arial"/>
        </w:rPr>
      </w:pPr>
    </w:p>
    <w:p w14:paraId="774A7C68" w14:textId="77777777" w:rsidR="00711EA7" w:rsidRDefault="00711EA7" w:rsidP="00711EA7">
      <w:pPr>
        <w:numPr>
          <w:ilvl w:val="0"/>
          <w:numId w:val="3"/>
        </w:numPr>
        <w:tabs>
          <w:tab w:val="left" w:pos="360"/>
          <w:tab w:val="left" w:pos="2160"/>
        </w:tabs>
        <w:ind w:left="360" w:hanging="360"/>
        <w:rPr>
          <w:rFonts w:ascii="Arial" w:eastAsia="Arial" w:hAnsi="Arial" w:cs="Arial"/>
        </w:rPr>
      </w:pPr>
      <w:r w:rsidRPr="00151145">
        <w:rPr>
          <w:rFonts w:ascii="Arial" w:eastAsia="Arial" w:hAnsi="Arial" w:cs="Arial"/>
        </w:rPr>
        <w:t>Team Member, Qualitative Research Team, Second Life Market Research Project, August 2007-2008.</w:t>
      </w:r>
    </w:p>
    <w:p w14:paraId="7F93A20E" w14:textId="77777777" w:rsidR="00711EA7" w:rsidRPr="00151145" w:rsidRDefault="00711EA7" w:rsidP="00711EA7">
      <w:pPr>
        <w:tabs>
          <w:tab w:val="left" w:pos="360"/>
          <w:tab w:val="left" w:pos="2160"/>
        </w:tabs>
        <w:rPr>
          <w:rFonts w:ascii="Arial" w:eastAsia="Arial" w:hAnsi="Arial" w:cs="Arial"/>
        </w:rPr>
      </w:pPr>
    </w:p>
    <w:p w14:paraId="5DBCF217" w14:textId="77777777" w:rsidR="00711EA7" w:rsidRDefault="00711EA7" w:rsidP="00711EA7">
      <w:pPr>
        <w:numPr>
          <w:ilvl w:val="0"/>
          <w:numId w:val="3"/>
        </w:numPr>
        <w:tabs>
          <w:tab w:val="left" w:pos="360"/>
          <w:tab w:val="left" w:pos="2160"/>
        </w:tabs>
        <w:ind w:left="360" w:hanging="360"/>
        <w:rPr>
          <w:rFonts w:ascii="Arial" w:eastAsia="Arial" w:hAnsi="Arial" w:cs="Arial"/>
        </w:rPr>
      </w:pPr>
      <w:r w:rsidRPr="00151145">
        <w:rPr>
          <w:rFonts w:ascii="Arial" w:eastAsia="Arial" w:hAnsi="Arial" w:cs="Arial"/>
          <w:i/>
        </w:rPr>
        <w:t>Journal of Business Research</w:t>
      </w:r>
      <w:r w:rsidRPr="00151145">
        <w:rPr>
          <w:rFonts w:ascii="Arial" w:eastAsia="Arial" w:hAnsi="Arial" w:cs="Arial"/>
        </w:rPr>
        <w:t>, Guest Editor, Special Issue on Brand Personality, 2007.</w:t>
      </w:r>
    </w:p>
    <w:p w14:paraId="34A031B3" w14:textId="77777777" w:rsidR="00711EA7" w:rsidRPr="00151145" w:rsidRDefault="00711EA7" w:rsidP="00711EA7">
      <w:pPr>
        <w:tabs>
          <w:tab w:val="left" w:pos="360"/>
          <w:tab w:val="left" w:pos="2160"/>
        </w:tabs>
        <w:rPr>
          <w:rFonts w:ascii="Arial" w:eastAsia="Arial" w:hAnsi="Arial" w:cs="Arial"/>
        </w:rPr>
      </w:pPr>
    </w:p>
    <w:p w14:paraId="009F759A" w14:textId="1D55A2C9" w:rsidR="00711EA7" w:rsidRDefault="00711EA7" w:rsidP="00711EA7">
      <w:pPr>
        <w:numPr>
          <w:ilvl w:val="0"/>
          <w:numId w:val="3"/>
        </w:numPr>
        <w:tabs>
          <w:tab w:val="left" w:pos="360"/>
          <w:tab w:val="left" w:pos="2160"/>
        </w:tabs>
        <w:ind w:left="360" w:hanging="360"/>
        <w:rPr>
          <w:rFonts w:ascii="Arial" w:eastAsia="Arial" w:hAnsi="Arial" w:cs="Arial"/>
        </w:rPr>
      </w:pPr>
      <w:r w:rsidRPr="00151145">
        <w:rPr>
          <w:rFonts w:ascii="Arial" w:eastAsia="Arial" w:hAnsi="Arial" w:cs="Arial"/>
          <w:i/>
        </w:rPr>
        <w:t>Journal of Official Statistics</w:t>
      </w:r>
      <w:r w:rsidRPr="00151145">
        <w:rPr>
          <w:rFonts w:ascii="Arial" w:eastAsia="Arial" w:hAnsi="Arial" w:cs="Arial"/>
        </w:rPr>
        <w:t>, Guest Editor, Special Issue on Web Surveys, 2004-2005.</w:t>
      </w:r>
    </w:p>
    <w:p w14:paraId="7376D864" w14:textId="77777777" w:rsidR="00B3097A" w:rsidRDefault="00B3097A" w:rsidP="00B3097A">
      <w:pPr>
        <w:pStyle w:val="ListParagraph"/>
        <w:rPr>
          <w:rFonts w:ascii="Arial" w:eastAsia="Arial" w:hAnsi="Arial" w:cs="Arial"/>
        </w:rPr>
      </w:pPr>
    </w:p>
    <w:p w14:paraId="006F32B2" w14:textId="05948254" w:rsidR="005C75F2" w:rsidRDefault="005C75F2">
      <w:pPr>
        <w:rPr>
          <w:rFonts w:ascii="Arial" w:eastAsia="Arial" w:hAnsi="Arial" w:cs="Arial"/>
          <w:b/>
          <w:sz w:val="28"/>
          <w:szCs w:val="28"/>
        </w:rPr>
      </w:pPr>
    </w:p>
    <w:p w14:paraId="55C9802C" w14:textId="77777777" w:rsidR="00B94335" w:rsidRPr="00711EA7" w:rsidRDefault="00B94335" w:rsidP="00711EA7">
      <w:pPr>
        <w:rPr>
          <w:rFonts w:ascii="Arial" w:eastAsia="Arial" w:hAnsi="Arial" w:cs="Arial"/>
          <w:b/>
          <w:sz w:val="28"/>
          <w:szCs w:val="28"/>
        </w:rPr>
      </w:pPr>
    </w:p>
    <w:p w14:paraId="44F88E69" w14:textId="77777777" w:rsidR="00B94335" w:rsidRPr="00FC2DEA" w:rsidRDefault="00502E2B" w:rsidP="00502E2B">
      <w:pPr>
        <w:tabs>
          <w:tab w:val="left" w:pos="360"/>
          <w:tab w:val="left" w:pos="2160"/>
        </w:tabs>
        <w:rPr>
          <w:rFonts w:ascii="Arial" w:eastAsia="Arial" w:hAnsi="Arial" w:cs="Arial"/>
        </w:rPr>
      </w:pPr>
      <w:r>
        <w:rPr>
          <w:noProof/>
        </w:rPr>
        <mc:AlternateContent>
          <mc:Choice Requires="wps">
            <w:drawing>
              <wp:anchor distT="0" distB="0" distL="114300" distR="114300" simplePos="0" relativeHeight="251665408" behindDoc="0" locked="0" layoutInCell="1" allowOverlap="1" wp14:anchorId="658533E7" wp14:editId="4224FFA8">
                <wp:simplePos x="0" y="0"/>
                <wp:positionH relativeFrom="margin">
                  <wp:posOffset>-57150</wp:posOffset>
                </wp:positionH>
                <wp:positionV relativeFrom="paragraph">
                  <wp:posOffset>57468</wp:posOffset>
                </wp:positionV>
                <wp:extent cx="6848475" cy="467995"/>
                <wp:effectExtent l="0" t="0" r="28575" b="27305"/>
                <wp:wrapNone/>
                <wp:docPr id="27" name="Rectangle 27"/>
                <wp:cNvGraphicFramePr/>
                <a:graphic xmlns:a="http://schemas.openxmlformats.org/drawingml/2006/main">
                  <a:graphicData uri="http://schemas.microsoft.com/office/word/2010/wordprocessingShape">
                    <wps:wsp>
                      <wps:cNvSpPr/>
                      <wps:spPr>
                        <a:xfrm>
                          <a:off x="0" y="0"/>
                          <a:ext cx="6848475" cy="467995"/>
                        </a:xfrm>
                        <a:prstGeom prst="rect">
                          <a:avLst/>
                        </a:prstGeom>
                        <a:solidFill>
                          <a:schemeClr val="tx1">
                            <a:lumMod val="65000"/>
                            <a:lumOff val="35000"/>
                          </a:schemeClr>
                        </a:solidFill>
                        <a:ln w="12700" cap="flat" cmpd="sng" algn="ctr">
                          <a:solidFill>
                            <a:schemeClr val="bg2">
                              <a:lumMod val="50000"/>
                            </a:schemeClr>
                          </a:solidFill>
                          <a:prstDash val="solid"/>
                          <a:miter lim="800000"/>
                        </a:ln>
                        <a:effectLst/>
                      </wps:spPr>
                      <wps:txbx>
                        <w:txbxContent>
                          <w:p w14:paraId="24A8DC8E" w14:textId="77777777" w:rsidR="00327461" w:rsidRPr="00502E2B" w:rsidRDefault="00327461" w:rsidP="00A00A92">
                            <w:pPr>
                              <w:rPr>
                                <w:rFonts w:ascii="Arial" w:hAnsi="Arial" w:cs="Arial"/>
                                <w:b/>
                                <w:color w:val="FFFFFF" w:themeColor="background1"/>
                                <w:sz w:val="28"/>
                                <w:szCs w:val="28"/>
                              </w:rPr>
                            </w:pPr>
                            <w:r w:rsidRPr="00502E2B">
                              <w:rPr>
                                <w:rFonts w:ascii="Arial" w:hAnsi="Arial" w:cs="Arial"/>
                                <w:b/>
                                <w:color w:val="FFFFFF" w:themeColor="background1"/>
                                <w:sz w:val="28"/>
                                <w:szCs w:val="28"/>
                              </w:rPr>
                              <w:t>HONORS &amp; AWARDS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533E7" id="Rectangle 27" o:spid="_x0000_s1036" style="position:absolute;margin-left:-4.5pt;margin-top:4.55pt;width:539.25pt;height:36.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" fillcolor="#5a5a5a [2109]" strokecolor="#747070 [1614]" strokeweight="1pt">
                <v:textbox>
                  <w:txbxContent>
                    <w:p w14:paraId="24A8DC8E" w14:textId="77777777" w:rsidR="00327461" w:rsidRPr="00502E2B" w:rsidRDefault="00327461" w:rsidP="00A00A92">
                      <w:pPr>
                        <w:rPr>
                          <w:rFonts w:ascii="Arial" w:hAnsi="Arial" w:cs="Arial"/>
                          <w:b/>
                          <w:color w:val="FFFFFF" w:themeColor="background1"/>
                          <w:sz w:val="28"/>
                          <w:szCs w:val="28"/>
                        </w:rPr>
                      </w:pPr>
                      <w:r w:rsidRPr="00502E2B">
                        <w:rPr>
                          <w:rFonts w:ascii="Arial" w:hAnsi="Arial" w:cs="Arial"/>
                          <w:b/>
                          <w:color w:val="FFFFFF" w:themeColor="background1"/>
                          <w:sz w:val="28"/>
                          <w:szCs w:val="28"/>
                        </w:rPr>
                        <w:t>HONORS &amp; AWARDS</w:t>
                      </w:r>
                    </w:p>
                  </w:txbxContent>
                </v:textbox>
                <w10:wrap anchorx="margin"/>
              </v:rect>
            </w:pict>
          </mc:Fallback>
        </mc:AlternateContent>
      </w:r>
    </w:p>
    <w:p w14:paraId="0E7C3CE2" w14:textId="77777777" w:rsidR="00C81401" w:rsidRPr="007A6394" w:rsidRDefault="00C81401">
      <w:pPr>
        <w:rPr>
          <w:rFonts w:ascii="Arial" w:eastAsia="Arial" w:hAnsi="Arial" w:cs="Arial"/>
        </w:rPr>
      </w:pPr>
    </w:p>
    <w:p w14:paraId="4F385017" w14:textId="77777777" w:rsidR="00C81401" w:rsidRPr="00151145" w:rsidRDefault="00C81401">
      <w:pPr>
        <w:ind w:left="360" w:hanging="360"/>
        <w:rPr>
          <w:rFonts w:ascii="Arial" w:eastAsia="Arial" w:hAnsi="Arial" w:cs="Arial"/>
        </w:rPr>
      </w:pPr>
    </w:p>
    <w:p w14:paraId="3E655FB7" w14:textId="77777777" w:rsidR="007A6394" w:rsidRDefault="007A6394" w:rsidP="007A6394">
      <w:pPr>
        <w:spacing w:after="200"/>
        <w:ind w:left="360"/>
        <w:rPr>
          <w:rFonts w:ascii="Arial" w:eastAsia="Arial" w:hAnsi="Arial" w:cs="Arial"/>
        </w:rPr>
      </w:pPr>
    </w:p>
    <w:p w14:paraId="67C65210" w14:textId="69A0AF1A" w:rsidR="00F02087" w:rsidRDefault="00F02087">
      <w:pPr>
        <w:numPr>
          <w:ilvl w:val="0"/>
          <w:numId w:val="4"/>
        </w:numPr>
        <w:spacing w:after="200"/>
        <w:ind w:left="360" w:hanging="360"/>
        <w:rPr>
          <w:rFonts w:ascii="Arial" w:eastAsia="Arial" w:hAnsi="Arial" w:cs="Arial"/>
        </w:rPr>
      </w:pPr>
      <w:r>
        <w:rPr>
          <w:rFonts w:ascii="Arial" w:eastAsia="Arial" w:hAnsi="Arial" w:cs="Arial"/>
        </w:rPr>
        <w:t>Teaching Excellence Award, Sofia University, 2022.</w:t>
      </w:r>
    </w:p>
    <w:p w14:paraId="72D4BC07" w14:textId="3470D5C9" w:rsidR="005C75F2" w:rsidRDefault="005C75F2">
      <w:pPr>
        <w:numPr>
          <w:ilvl w:val="0"/>
          <w:numId w:val="4"/>
        </w:numPr>
        <w:spacing w:after="200"/>
        <w:ind w:left="360" w:hanging="360"/>
        <w:rPr>
          <w:rFonts w:ascii="Arial" w:eastAsia="Arial" w:hAnsi="Arial" w:cs="Arial"/>
        </w:rPr>
      </w:pPr>
      <w:r>
        <w:rPr>
          <w:rFonts w:ascii="Arial" w:eastAsia="Arial" w:hAnsi="Arial" w:cs="Arial"/>
        </w:rPr>
        <w:t xml:space="preserve">Most Promising New Textbook Award (for </w:t>
      </w:r>
      <w:r w:rsidRPr="005C75F2">
        <w:rPr>
          <w:rFonts w:ascii="Arial" w:eastAsia="Arial" w:hAnsi="Arial" w:cs="Arial"/>
          <w:i/>
          <w:iCs/>
        </w:rPr>
        <w:t>Principles of Marketing for a Digital Age</w:t>
      </w:r>
      <w:r>
        <w:rPr>
          <w:rFonts w:ascii="Arial" w:eastAsia="Arial" w:hAnsi="Arial" w:cs="Arial"/>
        </w:rPr>
        <w:t>), TAA, 2021.</w:t>
      </w:r>
    </w:p>
    <w:p w14:paraId="2A4A4DD8" w14:textId="2E46F293" w:rsidR="00B3097A" w:rsidRDefault="00B3097A">
      <w:pPr>
        <w:numPr>
          <w:ilvl w:val="0"/>
          <w:numId w:val="4"/>
        </w:numPr>
        <w:spacing w:after="200"/>
        <w:ind w:left="360" w:hanging="360"/>
        <w:rPr>
          <w:rFonts w:ascii="Arial" w:eastAsia="Arial" w:hAnsi="Arial" w:cs="Arial"/>
        </w:rPr>
      </w:pPr>
      <w:r>
        <w:rPr>
          <w:rFonts w:ascii="Arial" w:eastAsia="Arial" w:hAnsi="Arial" w:cs="Arial"/>
        </w:rPr>
        <w:t>Marketing EDGE ECHO Competition, Faculty Advisor, Bronze team 2019, Silver team, 2017.</w:t>
      </w:r>
    </w:p>
    <w:p w14:paraId="5215D5C2" w14:textId="315879ED"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t>Textbook Excellence Award</w:t>
      </w:r>
      <w:r w:rsidR="00372D8B">
        <w:rPr>
          <w:rFonts w:ascii="Arial" w:eastAsia="Arial" w:hAnsi="Arial" w:cs="Arial"/>
        </w:rPr>
        <w:t xml:space="preserve"> (for </w:t>
      </w:r>
      <w:r w:rsidR="00372D8B" w:rsidRPr="00372D8B">
        <w:rPr>
          <w:rFonts w:ascii="Arial" w:eastAsia="Arial" w:hAnsi="Arial" w:cs="Arial"/>
          <w:i/>
        </w:rPr>
        <w:t>Social Media Marketing, 2e</w:t>
      </w:r>
      <w:r w:rsidR="00372D8B">
        <w:rPr>
          <w:rFonts w:ascii="Arial" w:eastAsia="Arial" w:hAnsi="Arial" w:cs="Arial"/>
        </w:rPr>
        <w:t>)</w:t>
      </w:r>
      <w:r w:rsidRPr="00151145">
        <w:rPr>
          <w:rFonts w:ascii="Arial" w:eastAsia="Arial" w:hAnsi="Arial" w:cs="Arial"/>
        </w:rPr>
        <w:t xml:space="preserve">, TAA, 2017. </w:t>
      </w:r>
    </w:p>
    <w:p w14:paraId="2AB64AFF" w14:textId="77777777" w:rsidR="00C81401" w:rsidRPr="00151145" w:rsidRDefault="00BA6F06">
      <w:pPr>
        <w:numPr>
          <w:ilvl w:val="0"/>
          <w:numId w:val="4"/>
        </w:numPr>
        <w:spacing w:after="200"/>
        <w:ind w:left="360" w:hanging="360"/>
        <w:rPr>
          <w:rFonts w:ascii="Arial" w:eastAsia="Arial" w:hAnsi="Arial" w:cs="Arial"/>
        </w:rPr>
      </w:pPr>
      <w:proofErr w:type="spellStart"/>
      <w:r w:rsidRPr="00151145">
        <w:rPr>
          <w:rFonts w:ascii="Arial" w:eastAsia="Arial" w:hAnsi="Arial" w:cs="Arial"/>
        </w:rPr>
        <w:t>Servire</w:t>
      </w:r>
      <w:proofErr w:type="spellEnd"/>
      <w:r w:rsidRPr="00151145">
        <w:rPr>
          <w:rFonts w:ascii="Arial" w:eastAsia="Arial" w:hAnsi="Arial" w:cs="Arial"/>
        </w:rPr>
        <w:t xml:space="preserve"> Society</w:t>
      </w:r>
      <w:r w:rsidR="0019082A">
        <w:rPr>
          <w:rFonts w:ascii="Arial" w:eastAsia="Arial" w:hAnsi="Arial" w:cs="Arial"/>
        </w:rPr>
        <w:t xml:space="preserve"> (recognizes annual volunteer service </w:t>
      </w:r>
      <w:proofErr w:type="gramStart"/>
      <w:r w:rsidR="0019082A">
        <w:rPr>
          <w:rFonts w:ascii="Arial" w:eastAsia="Arial" w:hAnsi="Arial" w:cs="Arial"/>
        </w:rPr>
        <w:t>in excess of</w:t>
      </w:r>
      <w:proofErr w:type="gramEnd"/>
      <w:r w:rsidR="0019082A">
        <w:rPr>
          <w:rFonts w:ascii="Arial" w:eastAsia="Arial" w:hAnsi="Arial" w:cs="Arial"/>
        </w:rPr>
        <w:t xml:space="preserve"> 100 hours)</w:t>
      </w:r>
      <w:r w:rsidRPr="00151145">
        <w:rPr>
          <w:rFonts w:ascii="Arial" w:eastAsia="Arial" w:hAnsi="Arial" w:cs="Arial"/>
        </w:rPr>
        <w:t>, East Carolina University, 2017.</w:t>
      </w:r>
    </w:p>
    <w:p w14:paraId="2E67D21C" w14:textId="77777777" w:rsidR="00C81401" w:rsidRDefault="00BA6F06">
      <w:pPr>
        <w:numPr>
          <w:ilvl w:val="0"/>
          <w:numId w:val="4"/>
        </w:numPr>
        <w:spacing w:after="200"/>
        <w:ind w:left="360" w:hanging="360"/>
        <w:rPr>
          <w:rFonts w:ascii="Arial" w:eastAsia="Arial" w:hAnsi="Arial" w:cs="Arial"/>
        </w:rPr>
      </w:pPr>
      <w:bookmarkStart w:id="5" w:name="_30j0zll" w:colFirst="0" w:colLast="0"/>
      <w:bookmarkEnd w:id="5"/>
      <w:r w:rsidRPr="00151145">
        <w:rPr>
          <w:rFonts w:ascii="Arial" w:eastAsia="Arial" w:hAnsi="Arial" w:cs="Arial"/>
        </w:rPr>
        <w:t>Graduate Faculty Mentorship Award, East Carolina University, 2017.</w:t>
      </w:r>
    </w:p>
    <w:p w14:paraId="5FF43BDC" w14:textId="77777777" w:rsidR="00C046BB" w:rsidRPr="00151145" w:rsidRDefault="00C046BB">
      <w:pPr>
        <w:numPr>
          <w:ilvl w:val="0"/>
          <w:numId w:val="4"/>
        </w:numPr>
        <w:spacing w:after="200"/>
        <w:ind w:left="360" w:hanging="360"/>
        <w:rPr>
          <w:rFonts w:ascii="Arial" w:eastAsia="Arial" w:hAnsi="Arial" w:cs="Arial"/>
        </w:rPr>
      </w:pPr>
      <w:r>
        <w:rPr>
          <w:rFonts w:ascii="Arial" w:eastAsia="Arial" w:hAnsi="Arial" w:cs="Arial"/>
        </w:rPr>
        <w:t xml:space="preserve">MBA </w:t>
      </w:r>
      <w:proofErr w:type="spellStart"/>
      <w:r>
        <w:rPr>
          <w:rFonts w:ascii="Arial" w:eastAsia="Arial" w:hAnsi="Arial" w:cs="Arial"/>
        </w:rPr>
        <w:t>Hooder</w:t>
      </w:r>
      <w:proofErr w:type="spellEnd"/>
      <w:r>
        <w:rPr>
          <w:rFonts w:ascii="Arial" w:eastAsia="Arial" w:hAnsi="Arial" w:cs="Arial"/>
        </w:rPr>
        <w:t xml:space="preserve"> (elected by students), 2017.</w:t>
      </w:r>
    </w:p>
    <w:p w14:paraId="37A94FE6" w14:textId="77777777"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t>Fellow, Direct Selling Educational Foundation, 2016-present.</w:t>
      </w:r>
    </w:p>
    <w:p w14:paraId="756AF063" w14:textId="77777777" w:rsidR="00C81401" w:rsidRDefault="00BA6F06">
      <w:pPr>
        <w:numPr>
          <w:ilvl w:val="0"/>
          <w:numId w:val="4"/>
        </w:numPr>
        <w:spacing w:after="200"/>
        <w:ind w:left="360" w:hanging="360"/>
        <w:rPr>
          <w:rFonts w:ascii="Arial" w:eastAsia="Arial" w:hAnsi="Arial" w:cs="Arial"/>
        </w:rPr>
      </w:pPr>
      <w:r w:rsidRPr="00151145">
        <w:rPr>
          <w:rFonts w:ascii="Arial" w:eastAsia="Arial" w:hAnsi="Arial" w:cs="Arial"/>
        </w:rPr>
        <w:t>Stansell Research Fellow, East Carolina University, College of Business, 2015-</w:t>
      </w:r>
      <w:r w:rsidR="005C465E">
        <w:rPr>
          <w:rFonts w:ascii="Arial" w:eastAsia="Arial" w:hAnsi="Arial" w:cs="Arial"/>
        </w:rPr>
        <w:t>2018</w:t>
      </w:r>
      <w:r w:rsidRPr="00151145">
        <w:rPr>
          <w:rFonts w:ascii="Arial" w:eastAsia="Arial" w:hAnsi="Arial" w:cs="Arial"/>
        </w:rPr>
        <w:t>.</w:t>
      </w:r>
    </w:p>
    <w:p w14:paraId="2294EAE5" w14:textId="77777777" w:rsidR="00C046BB" w:rsidRPr="00151145" w:rsidRDefault="00C046BB">
      <w:pPr>
        <w:numPr>
          <w:ilvl w:val="0"/>
          <w:numId w:val="4"/>
        </w:numPr>
        <w:spacing w:after="200"/>
        <w:ind w:left="360" w:hanging="360"/>
        <w:rPr>
          <w:rFonts w:ascii="Arial" w:eastAsia="Arial" w:hAnsi="Arial" w:cs="Arial"/>
        </w:rPr>
      </w:pPr>
      <w:r>
        <w:rPr>
          <w:rFonts w:ascii="Arial" w:eastAsia="Arial" w:hAnsi="Arial" w:cs="Arial"/>
        </w:rPr>
        <w:t>MBA Marshall (elected by students), 2016.</w:t>
      </w:r>
    </w:p>
    <w:p w14:paraId="46042071" w14:textId="77777777"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t>Fellow, Chancellor’s Leadership Academy, East C</w:t>
      </w:r>
      <w:r w:rsidR="005C465E">
        <w:rPr>
          <w:rFonts w:ascii="Arial" w:eastAsia="Arial" w:hAnsi="Arial" w:cs="Arial"/>
        </w:rPr>
        <w:t>arolina University, 2014-2018</w:t>
      </w:r>
      <w:r w:rsidRPr="00151145">
        <w:rPr>
          <w:rFonts w:ascii="Arial" w:eastAsia="Arial" w:hAnsi="Arial" w:cs="Arial"/>
        </w:rPr>
        <w:t xml:space="preserve">. </w:t>
      </w:r>
    </w:p>
    <w:p w14:paraId="275D734F" w14:textId="77777777"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t xml:space="preserve">Top Marketing Professors on Twitter, Social Media Marketing magazine, 2014-present. </w:t>
      </w:r>
    </w:p>
    <w:p w14:paraId="471D5286" w14:textId="77777777"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lastRenderedPageBreak/>
        <w:t>ECU Incredible Women</w:t>
      </w:r>
      <w:r w:rsidR="007D2E68">
        <w:rPr>
          <w:rFonts w:ascii="Arial" w:eastAsia="Arial" w:hAnsi="Arial" w:cs="Arial"/>
        </w:rPr>
        <w:t xml:space="preserve"> (recognizes ECU alumna with notable achievements in their respective fields; only 110 women have been inducted)</w:t>
      </w:r>
      <w:r w:rsidRPr="00151145">
        <w:rPr>
          <w:rFonts w:ascii="Arial" w:eastAsia="Arial" w:hAnsi="Arial" w:cs="Arial"/>
        </w:rPr>
        <w:t>, Induction October 2013.</w:t>
      </w:r>
    </w:p>
    <w:p w14:paraId="4AF3BAB1" w14:textId="77777777"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t xml:space="preserve">Best Paper in Track Award, Marketing Education, Direct Marketing Research Summit, 2011. </w:t>
      </w:r>
    </w:p>
    <w:p w14:paraId="034DF43E" w14:textId="77777777"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t xml:space="preserve">Academy of Marketing Science, Emerging Scholars Workshop, </w:t>
      </w:r>
      <w:proofErr w:type="gramStart"/>
      <w:r w:rsidRPr="00151145">
        <w:rPr>
          <w:rFonts w:ascii="Arial" w:eastAsia="Arial" w:hAnsi="Arial" w:cs="Arial"/>
        </w:rPr>
        <w:t>Invited</w:t>
      </w:r>
      <w:proofErr w:type="gramEnd"/>
      <w:r w:rsidRPr="00151145">
        <w:rPr>
          <w:rFonts w:ascii="Arial" w:eastAsia="Arial" w:hAnsi="Arial" w:cs="Arial"/>
        </w:rPr>
        <w:t xml:space="preserve"> to serve as Social Media Senior Scholar, 2011. </w:t>
      </w:r>
    </w:p>
    <w:p w14:paraId="609F9D21" w14:textId="77777777"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t xml:space="preserve">Social Media Master, </w:t>
      </w:r>
      <w:proofErr w:type="spellStart"/>
      <w:proofErr w:type="gramStart"/>
      <w:r w:rsidRPr="00151145">
        <w:rPr>
          <w:rFonts w:ascii="Arial" w:eastAsia="Arial" w:hAnsi="Arial" w:cs="Arial"/>
        </w:rPr>
        <w:t>Ad:Tech</w:t>
      </w:r>
      <w:proofErr w:type="spellEnd"/>
      <w:proofErr w:type="gramEnd"/>
      <w:r w:rsidRPr="00151145">
        <w:rPr>
          <w:rFonts w:ascii="Arial" w:eastAsia="Arial" w:hAnsi="Arial" w:cs="Arial"/>
        </w:rPr>
        <w:t>, 2010.</w:t>
      </w:r>
    </w:p>
    <w:p w14:paraId="665BD414" w14:textId="77777777"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t xml:space="preserve">O’Hara Leadership Award in Direct &amp; Interactive Marketing Education, DMAW, 2009. </w:t>
      </w:r>
    </w:p>
    <w:p w14:paraId="6BE3F2FB" w14:textId="77777777"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t>Cengage Pride/Ferrell Innovations in Teaching Award, Society for Marketing Advances, 2008.</w:t>
      </w:r>
    </w:p>
    <w:p w14:paraId="22ED80B8" w14:textId="77777777"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t>Excellence in Scholarship Award, College of Humanities and Sciences, Virginia Commonwealth University, 2006.</w:t>
      </w:r>
    </w:p>
    <w:p w14:paraId="0C6FDE4D" w14:textId="77777777"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t xml:space="preserve">Best Paper in Track Award, International Applied Business Research Conference, 2006. </w:t>
      </w:r>
    </w:p>
    <w:p w14:paraId="3AAFE014" w14:textId="77777777" w:rsidR="00C81401" w:rsidRPr="00151145" w:rsidRDefault="00BA6F06" w:rsidP="00502E2B">
      <w:pPr>
        <w:numPr>
          <w:ilvl w:val="0"/>
          <w:numId w:val="4"/>
        </w:numPr>
        <w:spacing w:after="200"/>
        <w:ind w:left="360" w:right="90" w:hanging="360"/>
        <w:rPr>
          <w:rFonts w:ascii="Arial" w:eastAsia="Arial" w:hAnsi="Arial" w:cs="Arial"/>
        </w:rPr>
      </w:pPr>
      <w:r w:rsidRPr="00151145">
        <w:rPr>
          <w:rFonts w:ascii="Arial" w:eastAsia="Arial" w:hAnsi="Arial" w:cs="Arial"/>
        </w:rPr>
        <w:t>Pride/Ferrell Houghton Mifflin Innovations in Teaching Award, Society for Marketing Advances, Finalist, 2006.</w:t>
      </w:r>
    </w:p>
    <w:p w14:paraId="08342A46" w14:textId="77777777"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t xml:space="preserve">Pride/Ferrell Houghton Mifflin Innovations in Teaching Award, Society for Marketing Advances, </w:t>
      </w:r>
      <w:r w:rsidR="00502E2B">
        <w:rPr>
          <w:rFonts w:ascii="Arial" w:eastAsia="Arial" w:hAnsi="Arial" w:cs="Arial"/>
        </w:rPr>
        <w:t xml:space="preserve">Finalist, </w:t>
      </w:r>
      <w:r w:rsidRPr="00151145">
        <w:rPr>
          <w:rFonts w:ascii="Arial" w:eastAsia="Arial" w:hAnsi="Arial" w:cs="Arial"/>
        </w:rPr>
        <w:t>2005.</w:t>
      </w:r>
    </w:p>
    <w:p w14:paraId="54466C16" w14:textId="77777777"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t>Sammy G. Amin Teaching Excellence Award, Academy of Business Administration, 2003.</w:t>
      </w:r>
    </w:p>
    <w:p w14:paraId="2CAD6BB9" w14:textId="77777777"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t>Junior Faculty Award for Teaching Excellence, Longwood University, 2002.</w:t>
      </w:r>
    </w:p>
    <w:p w14:paraId="140A68FC" w14:textId="77777777" w:rsidR="00C81401" w:rsidRPr="00151145" w:rsidRDefault="00BA6F06">
      <w:pPr>
        <w:numPr>
          <w:ilvl w:val="0"/>
          <w:numId w:val="4"/>
        </w:numPr>
        <w:spacing w:after="200"/>
        <w:ind w:left="360" w:hanging="360"/>
        <w:rPr>
          <w:rFonts w:ascii="Arial" w:eastAsia="Arial" w:hAnsi="Arial" w:cs="Arial"/>
        </w:rPr>
      </w:pPr>
      <w:r w:rsidRPr="00151145">
        <w:rPr>
          <w:rFonts w:ascii="Arial" w:eastAsia="Arial" w:hAnsi="Arial" w:cs="Arial"/>
        </w:rPr>
        <w:t>Distinguished Teaching Competition, Society for Marketing Advances, Finalist, 2002.</w:t>
      </w:r>
    </w:p>
    <w:p w14:paraId="6E6A37AD" w14:textId="77777777" w:rsidR="00C81401" w:rsidRPr="00151145" w:rsidRDefault="00BA6F06">
      <w:pPr>
        <w:numPr>
          <w:ilvl w:val="0"/>
          <w:numId w:val="4"/>
        </w:numPr>
        <w:tabs>
          <w:tab w:val="left" w:pos="0"/>
        </w:tabs>
        <w:spacing w:after="200"/>
        <w:ind w:left="360" w:hanging="360"/>
        <w:rPr>
          <w:rFonts w:ascii="Arial" w:eastAsia="Arial" w:hAnsi="Arial" w:cs="Arial"/>
        </w:rPr>
      </w:pPr>
      <w:r w:rsidRPr="00151145">
        <w:rPr>
          <w:rFonts w:ascii="Arial" w:eastAsia="Arial" w:hAnsi="Arial" w:cs="Arial"/>
        </w:rPr>
        <w:t>Beta Gamma Sigma, 1996.</w:t>
      </w:r>
    </w:p>
    <w:p w14:paraId="7BE6E786" w14:textId="77777777" w:rsidR="00C81401" w:rsidRPr="00151145" w:rsidRDefault="00BA6F06">
      <w:pPr>
        <w:numPr>
          <w:ilvl w:val="0"/>
          <w:numId w:val="4"/>
        </w:numPr>
        <w:tabs>
          <w:tab w:val="left" w:pos="0"/>
        </w:tabs>
        <w:spacing w:after="200"/>
        <w:ind w:left="360" w:hanging="360"/>
        <w:rPr>
          <w:rFonts w:ascii="Arial" w:eastAsia="Arial" w:hAnsi="Arial" w:cs="Arial"/>
        </w:rPr>
      </w:pPr>
      <w:r w:rsidRPr="00151145">
        <w:rPr>
          <w:rFonts w:ascii="Arial" w:eastAsia="Arial" w:hAnsi="Arial" w:cs="Arial"/>
        </w:rPr>
        <w:t>OB/OD/OMT Doctoral Consortium Fellow, Academy of Management, 1995.</w:t>
      </w:r>
    </w:p>
    <w:p w14:paraId="644CED4C" w14:textId="77777777" w:rsidR="00C81401" w:rsidRPr="00151145" w:rsidRDefault="00BA6F06">
      <w:pPr>
        <w:numPr>
          <w:ilvl w:val="0"/>
          <w:numId w:val="4"/>
        </w:numPr>
        <w:tabs>
          <w:tab w:val="left" w:pos="0"/>
        </w:tabs>
        <w:spacing w:after="200"/>
        <w:ind w:left="360" w:hanging="360"/>
        <w:rPr>
          <w:rFonts w:ascii="Arial" w:eastAsia="Arial" w:hAnsi="Arial" w:cs="Arial"/>
        </w:rPr>
      </w:pPr>
      <w:r w:rsidRPr="00151145">
        <w:rPr>
          <w:rFonts w:ascii="Arial" w:eastAsia="Arial" w:hAnsi="Arial" w:cs="Arial"/>
        </w:rPr>
        <w:t>Southern Marketing Association Doctoral Consortium Fellow, 1995.</w:t>
      </w:r>
    </w:p>
    <w:p w14:paraId="763872EB" w14:textId="77777777" w:rsidR="00C81401" w:rsidRPr="00151145" w:rsidRDefault="00BA6F06">
      <w:pPr>
        <w:numPr>
          <w:ilvl w:val="0"/>
          <w:numId w:val="4"/>
        </w:numPr>
        <w:tabs>
          <w:tab w:val="left" w:pos="0"/>
        </w:tabs>
        <w:spacing w:after="200"/>
        <w:ind w:left="360" w:hanging="360"/>
        <w:rPr>
          <w:rFonts w:ascii="Arial" w:eastAsia="Arial" w:hAnsi="Arial" w:cs="Arial"/>
        </w:rPr>
      </w:pPr>
      <w:r w:rsidRPr="00151145">
        <w:rPr>
          <w:rFonts w:ascii="Arial" w:eastAsia="Arial" w:hAnsi="Arial" w:cs="Arial"/>
        </w:rPr>
        <w:t>Virginia Commonwealth University Graduate Studies Fellowship, 1995-1996.</w:t>
      </w:r>
    </w:p>
    <w:p w14:paraId="6E9D9A4E" w14:textId="77777777" w:rsidR="00A00A92" w:rsidRPr="00A00A92" w:rsidRDefault="00BA6F06" w:rsidP="00A00A92">
      <w:pPr>
        <w:numPr>
          <w:ilvl w:val="0"/>
          <w:numId w:val="4"/>
        </w:numPr>
        <w:tabs>
          <w:tab w:val="left" w:pos="0"/>
        </w:tabs>
        <w:spacing w:after="200"/>
        <w:ind w:left="360" w:hanging="360"/>
        <w:rPr>
          <w:rFonts w:ascii="Arial" w:eastAsia="Arial" w:hAnsi="Arial" w:cs="Arial"/>
        </w:rPr>
      </w:pPr>
      <w:r w:rsidRPr="00151145">
        <w:rPr>
          <w:rFonts w:ascii="Arial" w:eastAsia="Arial" w:hAnsi="Arial" w:cs="Arial"/>
        </w:rPr>
        <w:t>Direct Marketing Educational Foundation Fellowship, 1994.</w:t>
      </w:r>
    </w:p>
    <w:p w14:paraId="2F3582C5" w14:textId="77777777" w:rsidR="00A00A92" w:rsidRDefault="00A00A92" w:rsidP="00A00A92">
      <w:pPr>
        <w:tabs>
          <w:tab w:val="left" w:pos="0"/>
        </w:tabs>
        <w:spacing w:after="200"/>
        <w:ind w:left="360"/>
        <w:rPr>
          <w:rFonts w:ascii="Arial" w:eastAsia="Arial" w:hAnsi="Arial" w:cs="Arial"/>
        </w:rPr>
      </w:pPr>
      <w:r>
        <w:rPr>
          <w:rFonts w:ascii="Arial" w:eastAsia="Arial" w:hAnsi="Arial" w:cs="Arial"/>
          <w:b/>
          <w:noProof/>
          <w:sz w:val="28"/>
          <w:szCs w:val="28"/>
        </w:rPr>
        <mc:AlternateContent>
          <mc:Choice Requires="wps">
            <w:drawing>
              <wp:anchor distT="0" distB="0" distL="114300" distR="114300" simplePos="0" relativeHeight="251667456" behindDoc="0" locked="0" layoutInCell="1" allowOverlap="1" wp14:anchorId="2070A899" wp14:editId="1D00C3E2">
                <wp:simplePos x="0" y="0"/>
                <wp:positionH relativeFrom="margin">
                  <wp:posOffset>-80962</wp:posOffset>
                </wp:positionH>
                <wp:positionV relativeFrom="paragraph">
                  <wp:posOffset>282258</wp:posOffset>
                </wp:positionV>
                <wp:extent cx="6919912" cy="467995"/>
                <wp:effectExtent l="0" t="0" r="14605" b="27305"/>
                <wp:wrapNone/>
                <wp:docPr id="28" name="Rectangle 28"/>
                <wp:cNvGraphicFramePr/>
                <a:graphic xmlns:a="http://schemas.openxmlformats.org/drawingml/2006/main">
                  <a:graphicData uri="http://schemas.microsoft.com/office/word/2010/wordprocessingShape">
                    <wps:wsp>
                      <wps:cNvSpPr/>
                      <wps:spPr>
                        <a:xfrm>
                          <a:off x="0" y="0"/>
                          <a:ext cx="6919912" cy="467995"/>
                        </a:xfrm>
                        <a:prstGeom prst="rect">
                          <a:avLst/>
                        </a:prstGeom>
                        <a:solidFill>
                          <a:schemeClr val="tx1">
                            <a:lumMod val="65000"/>
                            <a:lumOff val="35000"/>
                          </a:schemeClr>
                        </a:solidFill>
                        <a:ln w="12700" cap="flat" cmpd="sng" algn="ctr">
                          <a:solidFill>
                            <a:schemeClr val="bg2">
                              <a:lumMod val="50000"/>
                            </a:schemeClr>
                          </a:solidFill>
                          <a:prstDash val="solid"/>
                          <a:miter lim="800000"/>
                        </a:ln>
                        <a:effectLst/>
                      </wps:spPr>
                      <wps:txbx>
                        <w:txbxContent>
                          <w:p w14:paraId="195F3A57" w14:textId="77777777" w:rsidR="00327461" w:rsidRPr="00502E2B" w:rsidRDefault="00711EA7" w:rsidP="00A00A92">
                            <w:pPr>
                              <w:rPr>
                                <w:rFonts w:ascii="Arial" w:hAnsi="Arial" w:cs="Arial"/>
                                <w:b/>
                                <w:color w:val="FFFFFF" w:themeColor="background1"/>
                                <w:sz w:val="28"/>
                                <w:szCs w:val="28"/>
                              </w:rPr>
                            </w:pPr>
                            <w:r>
                              <w:rPr>
                                <w:rFonts w:ascii="Arial" w:hAnsi="Arial" w:cs="Arial"/>
                                <w:b/>
                                <w:color w:val="FFFFFF" w:themeColor="background1"/>
                                <w:sz w:val="28"/>
                                <w:szCs w:val="28"/>
                              </w:rPr>
                              <w:t xml:space="preserve">SELECT </w:t>
                            </w:r>
                            <w:r w:rsidR="00327461" w:rsidRPr="00502E2B">
                              <w:rPr>
                                <w:rFonts w:ascii="Arial" w:hAnsi="Arial" w:cs="Arial"/>
                                <w:b/>
                                <w:color w:val="FFFFFF" w:themeColor="background1"/>
                                <w:sz w:val="28"/>
                                <w:szCs w:val="28"/>
                              </w:rPr>
                              <w:t xml:space="preserve">INTERVIEWS </w:t>
                            </w:r>
                            <w:r>
                              <w:rPr>
                                <w:rFonts w:ascii="Arial" w:hAnsi="Arial" w:cs="Arial"/>
                                <w:b/>
                                <w:color w:val="FFFFFF" w:themeColor="background1"/>
                                <w:sz w:val="28"/>
                                <w:szCs w:val="28"/>
                              </w:rPr>
                              <w:t>&amp; MEDIA MENTIONS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0A899" id="Rectangle 28" o:spid="_x0000_s1037" style="position:absolute;left:0;text-align:left;margin-left:-6.35pt;margin-top:22.25pt;width:544.85pt;height:36.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" fillcolor="#5a5a5a [2109]" strokecolor="#747070 [1614]" strokeweight="1pt">
                <v:textbox>
                  <w:txbxContent>
                    <w:p w14:paraId="195F3A57" w14:textId="77777777" w:rsidR="00327461" w:rsidRPr="00502E2B" w:rsidRDefault="00711EA7" w:rsidP="00A00A92">
                      <w:pPr>
                        <w:rPr>
                          <w:rFonts w:ascii="Arial" w:hAnsi="Arial" w:cs="Arial"/>
                          <w:b/>
                          <w:color w:val="FFFFFF" w:themeColor="background1"/>
                          <w:sz w:val="28"/>
                          <w:szCs w:val="28"/>
                        </w:rPr>
                      </w:pPr>
                      <w:r>
                        <w:rPr>
                          <w:rFonts w:ascii="Arial" w:hAnsi="Arial" w:cs="Arial"/>
                          <w:b/>
                          <w:color w:val="FFFFFF" w:themeColor="background1"/>
                          <w:sz w:val="28"/>
                          <w:szCs w:val="28"/>
                        </w:rPr>
                        <w:t xml:space="preserve">SELECT </w:t>
                      </w:r>
                      <w:r w:rsidR="00327461" w:rsidRPr="00502E2B">
                        <w:rPr>
                          <w:rFonts w:ascii="Arial" w:hAnsi="Arial" w:cs="Arial"/>
                          <w:b/>
                          <w:color w:val="FFFFFF" w:themeColor="background1"/>
                          <w:sz w:val="28"/>
                          <w:szCs w:val="28"/>
                        </w:rPr>
                        <w:t xml:space="preserve">INTERVIEWS </w:t>
                      </w:r>
                      <w:r>
                        <w:rPr>
                          <w:rFonts w:ascii="Arial" w:hAnsi="Arial" w:cs="Arial"/>
                          <w:b/>
                          <w:color w:val="FFFFFF" w:themeColor="background1"/>
                          <w:sz w:val="28"/>
                          <w:szCs w:val="28"/>
                        </w:rPr>
                        <w:t>&amp; MEDIA MENTIONS</w:t>
                      </w:r>
                    </w:p>
                  </w:txbxContent>
                </v:textbox>
                <w10:wrap anchorx="margin"/>
              </v:rect>
            </w:pict>
          </mc:Fallback>
        </mc:AlternateContent>
      </w:r>
    </w:p>
    <w:p w14:paraId="32E690B7" w14:textId="77777777" w:rsidR="00F112A1" w:rsidRDefault="00F112A1" w:rsidP="00F112A1">
      <w:pPr>
        <w:tabs>
          <w:tab w:val="left" w:pos="0"/>
        </w:tabs>
        <w:spacing w:after="200"/>
        <w:rPr>
          <w:rFonts w:ascii="Arial" w:eastAsia="Arial" w:hAnsi="Arial" w:cs="Arial"/>
        </w:rPr>
      </w:pPr>
    </w:p>
    <w:p w14:paraId="524A8B74" w14:textId="77777777" w:rsidR="00F112A1" w:rsidRPr="00151145" w:rsidRDefault="00F112A1" w:rsidP="00F112A1">
      <w:pPr>
        <w:tabs>
          <w:tab w:val="left" w:pos="2160"/>
        </w:tabs>
        <w:rPr>
          <w:rFonts w:ascii="Arial" w:eastAsia="Arial" w:hAnsi="Arial" w:cs="Arial"/>
          <w:b/>
          <w:sz w:val="28"/>
          <w:szCs w:val="28"/>
        </w:rPr>
      </w:pPr>
    </w:p>
    <w:p w14:paraId="10D4CC37" w14:textId="77777777" w:rsidR="00F112A1" w:rsidRPr="00151145" w:rsidRDefault="00F112A1" w:rsidP="00F112A1">
      <w:pPr>
        <w:tabs>
          <w:tab w:val="left" w:pos="2160"/>
        </w:tabs>
        <w:rPr>
          <w:rFonts w:ascii="Arial" w:eastAsia="Arial" w:hAnsi="Arial" w:cs="Arial"/>
          <w:smallCaps/>
        </w:rPr>
      </w:pPr>
    </w:p>
    <w:p w14:paraId="4EAB231C" w14:textId="77777777" w:rsidR="003B7F40" w:rsidRPr="00711EA7" w:rsidRDefault="003B7F40" w:rsidP="00711EA7">
      <w:pPr>
        <w:numPr>
          <w:ilvl w:val="3"/>
          <w:numId w:val="9"/>
        </w:numPr>
        <w:ind w:left="360"/>
        <w:rPr>
          <w:rFonts w:ascii="Arial" w:eastAsia="Palatino Linotype" w:hAnsi="Arial" w:cs="Arial"/>
        </w:rPr>
      </w:pPr>
      <w:r w:rsidRPr="00711EA7">
        <w:rPr>
          <w:rFonts w:ascii="Arial" w:eastAsia="Palatino Linotype" w:hAnsi="Arial" w:cs="Arial"/>
        </w:rPr>
        <w:t xml:space="preserve">October 23, 2018 – Quoted in story about the relevance of customer reviews for automotive brands, </w:t>
      </w:r>
      <w:proofErr w:type="spellStart"/>
      <w:r w:rsidRPr="00711EA7">
        <w:rPr>
          <w:rFonts w:ascii="Arial" w:eastAsia="Palatino Linotype" w:hAnsi="Arial" w:cs="Arial"/>
          <w:b/>
        </w:rPr>
        <w:t>AutoNews</w:t>
      </w:r>
      <w:proofErr w:type="spellEnd"/>
      <w:r w:rsidRPr="00711EA7">
        <w:rPr>
          <w:rFonts w:ascii="Arial" w:eastAsia="Palatino Linotype" w:hAnsi="Arial" w:cs="Arial"/>
        </w:rPr>
        <w:t>.</w:t>
      </w:r>
    </w:p>
    <w:p w14:paraId="166ECDCE" w14:textId="77777777" w:rsidR="003B7F40" w:rsidRPr="00711EA7" w:rsidRDefault="003B7F40" w:rsidP="00711EA7">
      <w:pPr>
        <w:ind w:left="360" w:hanging="360"/>
        <w:rPr>
          <w:rFonts w:ascii="Arial" w:eastAsia="Palatino Linotype" w:hAnsi="Arial" w:cs="Arial"/>
        </w:rPr>
      </w:pPr>
    </w:p>
    <w:p w14:paraId="33DA0924"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Palatino Linotype" w:hAnsi="Arial" w:cs="Arial"/>
        </w:rPr>
        <w:t xml:space="preserve">October 14, 2016 – Featured in story about constitutional rights on college campuses, </w:t>
      </w:r>
      <w:r w:rsidRPr="00711EA7">
        <w:rPr>
          <w:rFonts w:ascii="Arial" w:eastAsia="Palatino Linotype" w:hAnsi="Arial" w:cs="Arial"/>
          <w:b/>
        </w:rPr>
        <w:t>Fox &amp; Friends</w:t>
      </w:r>
      <w:r w:rsidRPr="00711EA7">
        <w:rPr>
          <w:rFonts w:ascii="Arial" w:eastAsia="Palatino Linotype" w:hAnsi="Arial" w:cs="Arial"/>
        </w:rPr>
        <w:t>.</w:t>
      </w:r>
    </w:p>
    <w:p w14:paraId="4E9D717C" w14:textId="77777777" w:rsidR="00F112A1" w:rsidRPr="00711EA7" w:rsidRDefault="00F112A1" w:rsidP="00711EA7">
      <w:pPr>
        <w:ind w:left="360" w:hanging="360"/>
        <w:rPr>
          <w:rFonts w:ascii="Arial" w:eastAsia="Palatino Linotype" w:hAnsi="Arial" w:cs="Arial"/>
        </w:rPr>
      </w:pPr>
    </w:p>
    <w:p w14:paraId="09177FDC"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Palatino Linotype" w:hAnsi="Arial" w:cs="Arial"/>
        </w:rPr>
        <w:t xml:space="preserve">September 27, 2016 – Featured in story about social media during and after presidential debates and potential influence on voter attitudes, </w:t>
      </w:r>
      <w:r w:rsidRPr="00711EA7">
        <w:rPr>
          <w:rFonts w:ascii="Arial" w:eastAsia="Palatino Linotype" w:hAnsi="Arial" w:cs="Arial"/>
          <w:b/>
        </w:rPr>
        <w:t>WNCT-TV.</w:t>
      </w:r>
    </w:p>
    <w:p w14:paraId="6590DE48" w14:textId="77777777" w:rsidR="001A64E8" w:rsidRPr="00711EA7" w:rsidRDefault="001A64E8" w:rsidP="00711EA7">
      <w:pPr>
        <w:ind w:left="360" w:hanging="360"/>
        <w:rPr>
          <w:rFonts w:ascii="Arial" w:eastAsia="Palatino Linotype" w:hAnsi="Arial" w:cs="Arial"/>
        </w:rPr>
      </w:pPr>
    </w:p>
    <w:p w14:paraId="01AC5550"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July 12, 2016 – Featured in story on the influence of violent videos from citizen reporters posted on Facebook, </w:t>
      </w:r>
      <w:r w:rsidRPr="00711EA7">
        <w:rPr>
          <w:rFonts w:ascii="Arial" w:eastAsia="Arial" w:hAnsi="Arial" w:cs="Arial"/>
          <w:b/>
        </w:rPr>
        <w:t>WNCT-TV</w:t>
      </w:r>
      <w:r w:rsidRPr="00711EA7">
        <w:rPr>
          <w:rFonts w:ascii="Arial" w:eastAsia="Arial" w:hAnsi="Arial" w:cs="Arial"/>
        </w:rPr>
        <w:t>.</w:t>
      </w:r>
    </w:p>
    <w:p w14:paraId="4B5199C8" w14:textId="77777777" w:rsidR="001A64E8" w:rsidRPr="00711EA7" w:rsidRDefault="001A64E8" w:rsidP="00711EA7">
      <w:pPr>
        <w:ind w:left="360" w:hanging="360"/>
        <w:rPr>
          <w:rFonts w:ascii="Arial" w:eastAsia="Palatino Linotype" w:hAnsi="Arial" w:cs="Arial"/>
        </w:rPr>
      </w:pPr>
    </w:p>
    <w:p w14:paraId="14855E96"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November 16, 2015 – Featured in story about social media brand reputation training I provided at area high schools, </w:t>
      </w:r>
      <w:r w:rsidRPr="00711EA7">
        <w:rPr>
          <w:rFonts w:ascii="Arial" w:eastAsia="Arial" w:hAnsi="Arial" w:cs="Arial"/>
          <w:b/>
        </w:rPr>
        <w:t>WNCT-TV</w:t>
      </w:r>
      <w:r w:rsidRPr="00711EA7">
        <w:rPr>
          <w:rFonts w:ascii="Arial" w:eastAsia="Arial" w:hAnsi="Arial" w:cs="Arial"/>
        </w:rPr>
        <w:t xml:space="preserve">. </w:t>
      </w:r>
    </w:p>
    <w:p w14:paraId="5B8A4B33" w14:textId="77777777" w:rsidR="001A64E8" w:rsidRPr="00711EA7" w:rsidRDefault="001A64E8" w:rsidP="00711EA7">
      <w:pPr>
        <w:ind w:left="360" w:hanging="360"/>
        <w:rPr>
          <w:rFonts w:ascii="Arial" w:eastAsia="Palatino Linotype" w:hAnsi="Arial" w:cs="Arial"/>
        </w:rPr>
      </w:pPr>
    </w:p>
    <w:p w14:paraId="6373D1E5"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August 5, 2015 – Featured in video series of marketing experts from </w:t>
      </w:r>
      <w:r w:rsidRPr="00711EA7">
        <w:rPr>
          <w:rFonts w:ascii="Arial" w:eastAsia="Arial" w:hAnsi="Arial" w:cs="Arial"/>
          <w:b/>
        </w:rPr>
        <w:t>Sage</w:t>
      </w:r>
      <w:r w:rsidRPr="00711EA7">
        <w:rPr>
          <w:rFonts w:ascii="Arial" w:eastAsia="Arial" w:hAnsi="Arial" w:cs="Arial"/>
        </w:rPr>
        <w:t xml:space="preserve"> on Social Media Marketing.</w:t>
      </w:r>
    </w:p>
    <w:p w14:paraId="6D482D62" w14:textId="77777777" w:rsidR="001A64E8" w:rsidRPr="00711EA7" w:rsidRDefault="001A64E8" w:rsidP="00711EA7">
      <w:pPr>
        <w:ind w:left="360" w:hanging="360"/>
        <w:rPr>
          <w:rFonts w:ascii="Arial" w:eastAsia="Palatino Linotype" w:hAnsi="Arial" w:cs="Arial"/>
        </w:rPr>
      </w:pPr>
    </w:p>
    <w:p w14:paraId="0501F7B9"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October 2, 2014 – Quoted in story about potential suit against Google, </w:t>
      </w:r>
      <w:r w:rsidRPr="00711EA7">
        <w:rPr>
          <w:rFonts w:ascii="Arial" w:eastAsia="Arial" w:hAnsi="Arial" w:cs="Arial"/>
          <w:b/>
        </w:rPr>
        <w:t>E-Commerce Times</w:t>
      </w:r>
      <w:r w:rsidR="001A64E8" w:rsidRPr="00711EA7">
        <w:rPr>
          <w:rFonts w:ascii="Arial" w:eastAsia="Arial" w:hAnsi="Arial" w:cs="Arial"/>
          <w:b/>
        </w:rPr>
        <w:t>.</w:t>
      </w:r>
    </w:p>
    <w:p w14:paraId="37893612" w14:textId="77777777" w:rsidR="001A64E8" w:rsidRPr="00711EA7" w:rsidRDefault="001A64E8" w:rsidP="00711EA7">
      <w:pPr>
        <w:ind w:left="360" w:hanging="360"/>
        <w:rPr>
          <w:rFonts w:ascii="Arial" w:eastAsia="Palatino Linotype" w:hAnsi="Arial" w:cs="Arial"/>
        </w:rPr>
      </w:pPr>
    </w:p>
    <w:p w14:paraId="25EC1D6B"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March 2014</w:t>
      </w:r>
      <w:r w:rsidR="00BB5F86" w:rsidRPr="00711EA7">
        <w:rPr>
          <w:rFonts w:ascii="Arial" w:eastAsia="Arial" w:hAnsi="Arial" w:cs="Arial"/>
        </w:rPr>
        <w:t xml:space="preserve">, </w:t>
      </w:r>
      <w:proofErr w:type="gramStart"/>
      <w:r w:rsidR="00BB5F86" w:rsidRPr="00711EA7">
        <w:rPr>
          <w:rFonts w:ascii="Arial" w:eastAsia="Arial" w:hAnsi="Arial" w:cs="Arial"/>
        </w:rPr>
        <w:t>2014</w:t>
      </w:r>
      <w:r w:rsidRPr="00711EA7">
        <w:rPr>
          <w:rFonts w:ascii="Arial" w:eastAsia="Arial" w:hAnsi="Arial" w:cs="Arial"/>
        </w:rPr>
        <w:t xml:space="preserve">  -</w:t>
      </w:r>
      <w:proofErr w:type="gramEnd"/>
      <w:r w:rsidRPr="00711EA7">
        <w:rPr>
          <w:rFonts w:ascii="Arial" w:eastAsia="Arial" w:hAnsi="Arial" w:cs="Arial"/>
        </w:rPr>
        <w:t xml:space="preserve"> Interview with Paul Hammond on </w:t>
      </w:r>
      <w:r w:rsidRPr="00711EA7">
        <w:rPr>
          <w:rFonts w:ascii="Arial" w:eastAsia="Arial" w:hAnsi="Arial" w:cs="Arial"/>
          <w:b/>
        </w:rPr>
        <w:t>UCB UK Radio</w:t>
      </w:r>
      <w:r w:rsidRPr="00711EA7">
        <w:rPr>
          <w:rFonts w:ascii="Arial" w:eastAsia="Arial" w:hAnsi="Arial" w:cs="Arial"/>
        </w:rPr>
        <w:t xml:space="preserve"> on </w:t>
      </w:r>
      <w:proofErr w:type="spellStart"/>
      <w:r w:rsidRPr="00711EA7">
        <w:rPr>
          <w:rFonts w:ascii="Arial" w:eastAsia="Arial" w:hAnsi="Arial" w:cs="Arial"/>
        </w:rPr>
        <w:t>Friendvertising</w:t>
      </w:r>
      <w:proofErr w:type="spellEnd"/>
      <w:r w:rsidR="001A64E8" w:rsidRPr="00711EA7">
        <w:rPr>
          <w:rFonts w:ascii="Arial" w:eastAsia="Arial" w:hAnsi="Arial" w:cs="Arial"/>
        </w:rPr>
        <w:t>.</w:t>
      </w:r>
    </w:p>
    <w:p w14:paraId="6E315348" w14:textId="77777777" w:rsidR="001A64E8" w:rsidRPr="00711EA7" w:rsidRDefault="001A64E8" w:rsidP="00711EA7">
      <w:pPr>
        <w:ind w:left="360" w:hanging="360"/>
        <w:rPr>
          <w:rFonts w:ascii="Arial" w:eastAsia="Palatino Linotype" w:hAnsi="Arial" w:cs="Arial"/>
        </w:rPr>
      </w:pPr>
    </w:p>
    <w:p w14:paraId="7554E0F2"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February 3, 2014 - Interviewed for and quoted in How Super Bowl Ads Move the Market </w:t>
      </w:r>
      <w:proofErr w:type="gramStart"/>
      <w:r w:rsidRPr="00711EA7">
        <w:rPr>
          <w:rFonts w:ascii="Arial" w:eastAsia="Arial" w:hAnsi="Arial" w:cs="Arial"/>
        </w:rPr>
        <w:t xml:space="preserve">for  </w:t>
      </w:r>
      <w:r w:rsidRPr="00711EA7">
        <w:rPr>
          <w:rFonts w:ascii="Arial" w:eastAsia="Arial" w:hAnsi="Arial" w:cs="Arial"/>
          <w:b/>
        </w:rPr>
        <w:t>WSJ’s</w:t>
      </w:r>
      <w:proofErr w:type="gramEnd"/>
      <w:r w:rsidRPr="00711EA7">
        <w:rPr>
          <w:rFonts w:ascii="Arial" w:eastAsia="Arial" w:hAnsi="Arial" w:cs="Arial"/>
          <w:b/>
        </w:rPr>
        <w:t xml:space="preserve"> Market Watch </w:t>
      </w:r>
      <w:r w:rsidRPr="00711EA7">
        <w:rPr>
          <w:rFonts w:ascii="Arial" w:eastAsia="Arial" w:hAnsi="Arial" w:cs="Arial"/>
        </w:rPr>
        <w:t>which was picked up by more than 500 online news outlets</w:t>
      </w:r>
      <w:r w:rsidR="001A64E8" w:rsidRPr="00711EA7">
        <w:rPr>
          <w:rFonts w:ascii="Arial" w:eastAsia="Arial" w:hAnsi="Arial" w:cs="Arial"/>
        </w:rPr>
        <w:t>.</w:t>
      </w:r>
    </w:p>
    <w:p w14:paraId="5446A46A" w14:textId="77777777" w:rsidR="00A00A92" w:rsidRPr="00711EA7" w:rsidRDefault="00A00A92" w:rsidP="00711EA7">
      <w:pPr>
        <w:ind w:left="360" w:hanging="360"/>
        <w:rPr>
          <w:rFonts w:ascii="Arial" w:eastAsia="Palatino Linotype" w:hAnsi="Arial" w:cs="Arial"/>
        </w:rPr>
      </w:pPr>
    </w:p>
    <w:p w14:paraId="351E6421" w14:textId="77777777" w:rsidR="00F112A1" w:rsidRPr="00711EA7" w:rsidRDefault="00DC600A" w:rsidP="00711EA7">
      <w:pPr>
        <w:numPr>
          <w:ilvl w:val="3"/>
          <w:numId w:val="9"/>
        </w:numPr>
        <w:ind w:left="360"/>
        <w:rPr>
          <w:rFonts w:ascii="Arial" w:eastAsia="Palatino Linotype" w:hAnsi="Arial" w:cs="Arial"/>
        </w:rPr>
      </w:pPr>
      <w:proofErr w:type="gramStart"/>
      <w:r w:rsidRPr="00711EA7">
        <w:rPr>
          <w:rFonts w:ascii="Arial" w:eastAsia="Arial" w:hAnsi="Arial" w:cs="Arial"/>
          <w:highlight w:val="white"/>
        </w:rPr>
        <w:t>March,</w:t>
      </w:r>
      <w:proofErr w:type="gramEnd"/>
      <w:r w:rsidRPr="00711EA7">
        <w:rPr>
          <w:rFonts w:ascii="Arial" w:eastAsia="Arial" w:hAnsi="Arial" w:cs="Arial"/>
          <w:highlight w:val="white"/>
        </w:rPr>
        <w:t xml:space="preserve"> 2014 -</w:t>
      </w:r>
      <w:r w:rsidR="00F112A1" w:rsidRPr="00711EA7">
        <w:rPr>
          <w:rFonts w:ascii="Arial" w:eastAsia="Arial" w:hAnsi="Arial" w:cs="Arial"/>
          <w:highlight w:val="white"/>
        </w:rPr>
        <w:t xml:space="preserve"> Interview with </w:t>
      </w:r>
      <w:r w:rsidR="00F112A1" w:rsidRPr="00711EA7">
        <w:rPr>
          <w:rFonts w:ascii="Arial" w:eastAsia="Arial" w:hAnsi="Arial" w:cs="Arial"/>
          <w:b/>
          <w:highlight w:val="white"/>
        </w:rPr>
        <w:t xml:space="preserve">Polymers &amp; </w:t>
      </w:r>
      <w:proofErr w:type="spellStart"/>
      <w:r w:rsidR="00F112A1" w:rsidRPr="00711EA7">
        <w:rPr>
          <w:rFonts w:ascii="Arial" w:eastAsia="Arial" w:hAnsi="Arial" w:cs="Arial"/>
          <w:b/>
          <w:highlight w:val="white"/>
        </w:rPr>
        <w:t>Tyre</w:t>
      </w:r>
      <w:proofErr w:type="spellEnd"/>
      <w:r w:rsidR="00F112A1" w:rsidRPr="00711EA7">
        <w:rPr>
          <w:rFonts w:ascii="Arial" w:eastAsia="Arial" w:hAnsi="Arial" w:cs="Arial"/>
          <w:b/>
          <w:highlight w:val="white"/>
        </w:rPr>
        <w:t xml:space="preserve"> Asia</w:t>
      </w:r>
      <w:r w:rsidR="00F112A1" w:rsidRPr="00711EA7">
        <w:rPr>
          <w:rFonts w:ascii="Arial" w:eastAsia="Arial" w:hAnsi="Arial" w:cs="Arial"/>
          <w:highlight w:val="white"/>
        </w:rPr>
        <w:t xml:space="preserve"> magazine resulting in the story, “Facing New Challenges in Social Media Marketing</w:t>
      </w:r>
      <w:r w:rsidR="001A64E8" w:rsidRPr="00711EA7">
        <w:rPr>
          <w:rFonts w:ascii="Arial" w:eastAsia="Arial" w:hAnsi="Arial" w:cs="Arial"/>
          <w:highlight w:val="white"/>
        </w:rPr>
        <w:t>.</w:t>
      </w:r>
      <w:r w:rsidR="00F112A1" w:rsidRPr="00711EA7">
        <w:rPr>
          <w:rFonts w:ascii="Arial" w:eastAsia="Arial" w:hAnsi="Arial" w:cs="Arial"/>
          <w:highlight w:val="white"/>
        </w:rPr>
        <w:t>”</w:t>
      </w:r>
    </w:p>
    <w:p w14:paraId="69F415DC" w14:textId="77777777" w:rsidR="001A64E8" w:rsidRPr="00711EA7" w:rsidRDefault="001A64E8" w:rsidP="00711EA7">
      <w:pPr>
        <w:ind w:left="360" w:hanging="360"/>
        <w:rPr>
          <w:rFonts w:ascii="Arial" w:eastAsia="Palatino Linotype" w:hAnsi="Arial" w:cs="Arial"/>
        </w:rPr>
      </w:pPr>
    </w:p>
    <w:p w14:paraId="53F78AE3" w14:textId="77777777" w:rsidR="00F112A1" w:rsidRPr="00711EA7" w:rsidRDefault="00F112A1" w:rsidP="00711EA7">
      <w:pPr>
        <w:numPr>
          <w:ilvl w:val="3"/>
          <w:numId w:val="9"/>
        </w:numPr>
        <w:ind w:left="360"/>
        <w:rPr>
          <w:rFonts w:ascii="Arial" w:eastAsia="Palatino Linotype" w:hAnsi="Arial" w:cs="Arial"/>
        </w:rPr>
      </w:pPr>
      <w:proofErr w:type="gramStart"/>
      <w:r w:rsidRPr="00711EA7">
        <w:rPr>
          <w:rFonts w:ascii="Arial" w:eastAsia="Arial" w:hAnsi="Arial" w:cs="Arial"/>
        </w:rPr>
        <w:t>February,</w:t>
      </w:r>
      <w:proofErr w:type="gramEnd"/>
      <w:r w:rsidRPr="00711EA7">
        <w:rPr>
          <w:rFonts w:ascii="Arial" w:eastAsia="Arial" w:hAnsi="Arial" w:cs="Arial"/>
        </w:rPr>
        <w:t xml:space="preserve"> 2014 - A Different Way of Understanding the Landscape of Social Media Marketing with South Africa’s </w:t>
      </w:r>
      <w:r w:rsidRPr="00711EA7">
        <w:rPr>
          <w:rFonts w:ascii="Arial" w:eastAsia="Arial" w:hAnsi="Arial" w:cs="Arial"/>
          <w:b/>
        </w:rPr>
        <w:t>Biz Radio</w:t>
      </w:r>
      <w:r w:rsidR="001A64E8" w:rsidRPr="00711EA7">
        <w:rPr>
          <w:rFonts w:ascii="Arial" w:eastAsia="Arial" w:hAnsi="Arial" w:cs="Arial"/>
        </w:rPr>
        <w:t>.</w:t>
      </w:r>
    </w:p>
    <w:p w14:paraId="5A980ADE" w14:textId="77777777" w:rsidR="001A64E8" w:rsidRPr="00711EA7" w:rsidRDefault="001A64E8" w:rsidP="00711EA7">
      <w:pPr>
        <w:ind w:left="360" w:hanging="360"/>
        <w:rPr>
          <w:rFonts w:ascii="Arial" w:eastAsia="Palatino Linotype" w:hAnsi="Arial" w:cs="Arial"/>
        </w:rPr>
      </w:pPr>
    </w:p>
    <w:p w14:paraId="15E5CFC7"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August 20, 2012 – Interview for story by David Crary on GLBT perceptions of political marketing for the </w:t>
      </w:r>
      <w:r w:rsidRPr="00711EA7">
        <w:rPr>
          <w:rFonts w:ascii="Arial" w:eastAsia="Arial" w:hAnsi="Arial" w:cs="Arial"/>
          <w:b/>
        </w:rPr>
        <w:t>Associated Press</w:t>
      </w:r>
      <w:r w:rsidRPr="00711EA7">
        <w:rPr>
          <w:rFonts w:ascii="Arial" w:eastAsia="Arial" w:hAnsi="Arial" w:cs="Arial"/>
        </w:rPr>
        <w:t>, picked up in hundreds of outlets including NPR, Business Week online, and Washington Post</w:t>
      </w:r>
      <w:r w:rsidR="001A64E8" w:rsidRPr="00711EA7">
        <w:rPr>
          <w:rFonts w:ascii="Arial" w:eastAsia="Arial" w:hAnsi="Arial" w:cs="Arial"/>
        </w:rPr>
        <w:t>.</w:t>
      </w:r>
    </w:p>
    <w:p w14:paraId="14B459B7" w14:textId="77777777" w:rsidR="001A64E8" w:rsidRPr="00711EA7" w:rsidRDefault="001A64E8" w:rsidP="00A1626D">
      <w:pPr>
        <w:rPr>
          <w:rFonts w:ascii="Arial" w:eastAsia="Palatino Linotype" w:hAnsi="Arial" w:cs="Arial"/>
        </w:rPr>
      </w:pPr>
    </w:p>
    <w:p w14:paraId="65E28F67"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November 10, 2011 – Story on Consumer’s Guide to Downloadable Gifts for the </w:t>
      </w:r>
      <w:r w:rsidRPr="00711EA7">
        <w:rPr>
          <w:rFonts w:ascii="Arial" w:eastAsia="Arial" w:hAnsi="Arial" w:cs="Arial"/>
          <w:b/>
        </w:rPr>
        <w:t>Associated Press</w:t>
      </w:r>
      <w:r w:rsidRPr="00711EA7">
        <w:rPr>
          <w:rFonts w:ascii="Arial" w:eastAsia="Arial" w:hAnsi="Arial" w:cs="Arial"/>
        </w:rPr>
        <w:t>, picked up in close to 5000 outlets</w:t>
      </w:r>
      <w:r w:rsidR="001A64E8" w:rsidRPr="00711EA7">
        <w:rPr>
          <w:rFonts w:ascii="Arial" w:eastAsia="Arial" w:hAnsi="Arial" w:cs="Arial"/>
        </w:rPr>
        <w:t>.</w:t>
      </w:r>
    </w:p>
    <w:p w14:paraId="3FA45F06" w14:textId="77777777" w:rsidR="001A64E8" w:rsidRPr="00711EA7" w:rsidRDefault="001A64E8" w:rsidP="00711EA7">
      <w:pPr>
        <w:ind w:left="360" w:hanging="360"/>
        <w:rPr>
          <w:rFonts w:ascii="Arial" w:eastAsia="Palatino Linotype" w:hAnsi="Arial" w:cs="Arial"/>
        </w:rPr>
      </w:pPr>
    </w:p>
    <w:p w14:paraId="1FDE45A5"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September 22, 2011 – Interview on Birmingham’s </w:t>
      </w:r>
      <w:r w:rsidRPr="00711EA7">
        <w:rPr>
          <w:rFonts w:ascii="Arial" w:eastAsia="Arial" w:hAnsi="Arial" w:cs="Arial"/>
          <w:b/>
        </w:rPr>
        <w:t>CBS</w:t>
      </w:r>
      <w:r w:rsidRPr="00711EA7">
        <w:rPr>
          <w:rFonts w:ascii="Arial" w:eastAsia="Arial" w:hAnsi="Arial" w:cs="Arial"/>
        </w:rPr>
        <w:t xml:space="preserve"> affiliate on social media for retailers</w:t>
      </w:r>
      <w:r w:rsidR="001A64E8" w:rsidRPr="00711EA7">
        <w:rPr>
          <w:rFonts w:ascii="Arial" w:eastAsia="Arial" w:hAnsi="Arial" w:cs="Arial"/>
        </w:rPr>
        <w:t>.</w:t>
      </w:r>
    </w:p>
    <w:p w14:paraId="2D2283F7" w14:textId="77777777" w:rsidR="001A64E8" w:rsidRPr="00711EA7" w:rsidRDefault="001A64E8" w:rsidP="00711EA7">
      <w:pPr>
        <w:ind w:left="360" w:hanging="360"/>
        <w:rPr>
          <w:rFonts w:ascii="Arial" w:eastAsia="Palatino Linotype" w:hAnsi="Arial" w:cs="Arial"/>
        </w:rPr>
      </w:pPr>
    </w:p>
    <w:p w14:paraId="202D56FA"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September 22, 2011 – Interview on Fox’s </w:t>
      </w:r>
      <w:r w:rsidRPr="00711EA7">
        <w:rPr>
          <w:rFonts w:ascii="Arial" w:eastAsia="Arial" w:hAnsi="Arial" w:cs="Arial"/>
          <w:b/>
        </w:rPr>
        <w:t>Good Morning Alabama</w:t>
      </w:r>
      <w:r w:rsidRPr="00711EA7">
        <w:rPr>
          <w:rFonts w:ascii="Arial" w:eastAsia="Arial" w:hAnsi="Arial" w:cs="Arial"/>
        </w:rPr>
        <w:t xml:space="preserve"> on social shopping</w:t>
      </w:r>
      <w:r w:rsidR="001A64E8" w:rsidRPr="00711EA7">
        <w:rPr>
          <w:rFonts w:ascii="Arial" w:eastAsia="Arial" w:hAnsi="Arial" w:cs="Arial"/>
        </w:rPr>
        <w:t>.</w:t>
      </w:r>
    </w:p>
    <w:p w14:paraId="066E69CC" w14:textId="77777777" w:rsidR="001A64E8" w:rsidRPr="00711EA7" w:rsidRDefault="001A64E8" w:rsidP="00A1626D">
      <w:pPr>
        <w:rPr>
          <w:rFonts w:ascii="Arial" w:eastAsia="Palatino Linotype" w:hAnsi="Arial" w:cs="Arial"/>
        </w:rPr>
      </w:pPr>
    </w:p>
    <w:p w14:paraId="54DD7AB2"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December 13, 2010 – Story about Christmas gifts for pets for the </w:t>
      </w:r>
      <w:r w:rsidRPr="00711EA7">
        <w:rPr>
          <w:rFonts w:ascii="Arial" w:eastAsia="Arial" w:hAnsi="Arial" w:cs="Arial"/>
          <w:b/>
        </w:rPr>
        <w:t>New York Daily News</w:t>
      </w:r>
      <w:r w:rsidR="001A64E8" w:rsidRPr="00711EA7">
        <w:rPr>
          <w:rFonts w:ascii="Arial" w:eastAsia="Arial" w:hAnsi="Arial" w:cs="Arial"/>
          <w:b/>
        </w:rPr>
        <w:t>.</w:t>
      </w:r>
    </w:p>
    <w:p w14:paraId="4FB8D25C" w14:textId="77777777" w:rsidR="001A64E8" w:rsidRPr="00711EA7" w:rsidRDefault="001A64E8" w:rsidP="00711EA7">
      <w:pPr>
        <w:ind w:left="360" w:hanging="360"/>
        <w:rPr>
          <w:rFonts w:ascii="Arial" w:eastAsia="Palatino Linotype" w:hAnsi="Arial" w:cs="Arial"/>
        </w:rPr>
      </w:pPr>
    </w:p>
    <w:p w14:paraId="006AE925"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December 7, 2010 – Story about teen views of gift cards for the </w:t>
      </w:r>
      <w:r w:rsidRPr="00711EA7">
        <w:rPr>
          <w:rFonts w:ascii="Arial" w:eastAsia="Arial" w:hAnsi="Arial" w:cs="Arial"/>
          <w:b/>
        </w:rPr>
        <w:t xml:space="preserve">Associated Press, </w:t>
      </w:r>
      <w:r w:rsidRPr="00711EA7">
        <w:rPr>
          <w:rFonts w:ascii="Arial" w:eastAsia="Arial" w:hAnsi="Arial" w:cs="Arial"/>
        </w:rPr>
        <w:t>picked up in 577 outlets between December 7-15, 2010</w:t>
      </w:r>
      <w:r w:rsidR="001A64E8" w:rsidRPr="00711EA7">
        <w:rPr>
          <w:rFonts w:ascii="Arial" w:eastAsia="Arial" w:hAnsi="Arial" w:cs="Arial"/>
        </w:rPr>
        <w:t>.</w:t>
      </w:r>
    </w:p>
    <w:p w14:paraId="207EDC20" w14:textId="77777777" w:rsidR="00F20909" w:rsidRPr="00711EA7" w:rsidRDefault="00F20909" w:rsidP="00A1626D">
      <w:pPr>
        <w:rPr>
          <w:rFonts w:ascii="Arial" w:eastAsia="Palatino Linotype" w:hAnsi="Arial" w:cs="Arial"/>
        </w:rPr>
      </w:pPr>
    </w:p>
    <w:p w14:paraId="3DCF8D7F" w14:textId="77777777" w:rsidR="00F20909"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January 4, 2010 – Quoted in an article in </w:t>
      </w:r>
      <w:r w:rsidRPr="00711EA7">
        <w:rPr>
          <w:rFonts w:ascii="Arial" w:eastAsia="Arial" w:hAnsi="Arial" w:cs="Arial"/>
          <w:b/>
        </w:rPr>
        <w:t>DM News</w:t>
      </w:r>
      <w:r w:rsidRPr="00711EA7">
        <w:rPr>
          <w:rFonts w:ascii="Arial" w:eastAsia="Arial" w:hAnsi="Arial" w:cs="Arial"/>
        </w:rPr>
        <w:t xml:space="preserve"> on Pepsi’s decision to forego the Super Bowl </w:t>
      </w:r>
      <w:proofErr w:type="gramStart"/>
      <w:r w:rsidRPr="00711EA7">
        <w:rPr>
          <w:rFonts w:ascii="Arial" w:eastAsia="Arial" w:hAnsi="Arial" w:cs="Arial"/>
        </w:rPr>
        <w:t>in order to</w:t>
      </w:r>
      <w:proofErr w:type="gramEnd"/>
      <w:r w:rsidRPr="00711EA7">
        <w:rPr>
          <w:rFonts w:ascii="Arial" w:eastAsia="Arial" w:hAnsi="Arial" w:cs="Arial"/>
        </w:rPr>
        <w:t xml:space="preserve"> promote its Refresh project</w:t>
      </w:r>
      <w:r w:rsidR="00F20909" w:rsidRPr="00711EA7">
        <w:rPr>
          <w:rFonts w:ascii="Arial" w:eastAsia="Arial" w:hAnsi="Arial" w:cs="Arial"/>
        </w:rPr>
        <w:t>.</w:t>
      </w:r>
    </w:p>
    <w:p w14:paraId="5E740642" w14:textId="77777777" w:rsidR="00F20909" w:rsidRPr="00711EA7" w:rsidRDefault="00F20909" w:rsidP="00711EA7">
      <w:pPr>
        <w:ind w:left="360" w:hanging="360"/>
        <w:rPr>
          <w:rFonts w:ascii="Arial" w:eastAsia="Palatino Linotype" w:hAnsi="Arial" w:cs="Arial"/>
        </w:rPr>
      </w:pPr>
    </w:p>
    <w:p w14:paraId="2420EE4A"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December 9, 2009 – Quoted in an article on gift giving to pets in the </w:t>
      </w:r>
      <w:r w:rsidRPr="00711EA7">
        <w:rPr>
          <w:rFonts w:ascii="Arial" w:eastAsia="Arial" w:hAnsi="Arial" w:cs="Arial"/>
          <w:b/>
        </w:rPr>
        <w:t>Virginia Pilot</w:t>
      </w:r>
      <w:r w:rsidR="00F20909" w:rsidRPr="00711EA7">
        <w:rPr>
          <w:rFonts w:ascii="Arial" w:eastAsia="Arial" w:hAnsi="Arial" w:cs="Arial"/>
          <w:b/>
        </w:rPr>
        <w:t>.</w:t>
      </w:r>
    </w:p>
    <w:p w14:paraId="1E625E55" w14:textId="77777777" w:rsidR="00F20909" w:rsidRPr="00711EA7" w:rsidRDefault="00F20909" w:rsidP="00A1626D">
      <w:pPr>
        <w:rPr>
          <w:rFonts w:ascii="Arial" w:eastAsia="Palatino Linotype" w:hAnsi="Arial" w:cs="Arial"/>
        </w:rPr>
      </w:pPr>
    </w:p>
    <w:p w14:paraId="3EC9A75D" w14:textId="77777777" w:rsidR="00F20909" w:rsidRPr="00711EA7" w:rsidRDefault="00F112A1" w:rsidP="00711EA7">
      <w:pPr>
        <w:numPr>
          <w:ilvl w:val="3"/>
          <w:numId w:val="9"/>
        </w:numPr>
        <w:ind w:left="360"/>
        <w:rPr>
          <w:rFonts w:ascii="Arial" w:eastAsia="Palatino Linotype" w:hAnsi="Arial" w:cs="Arial"/>
        </w:rPr>
      </w:pPr>
      <w:proofErr w:type="gramStart"/>
      <w:r w:rsidRPr="00711EA7">
        <w:rPr>
          <w:rFonts w:ascii="Arial" w:eastAsia="Arial" w:hAnsi="Arial" w:cs="Arial"/>
        </w:rPr>
        <w:t>April,</w:t>
      </w:r>
      <w:proofErr w:type="gramEnd"/>
      <w:r w:rsidRPr="00711EA7">
        <w:rPr>
          <w:rFonts w:ascii="Arial" w:eastAsia="Arial" w:hAnsi="Arial" w:cs="Arial"/>
        </w:rPr>
        <w:t xml:space="preserve"> 2009 – Quoted in a story on shopping with a love interest in </w:t>
      </w:r>
      <w:r w:rsidRPr="00711EA7">
        <w:rPr>
          <w:rFonts w:ascii="Arial" w:eastAsia="Arial" w:hAnsi="Arial" w:cs="Arial"/>
          <w:b/>
        </w:rPr>
        <w:t>Redbook</w:t>
      </w:r>
      <w:r w:rsidRPr="00711EA7">
        <w:rPr>
          <w:rFonts w:ascii="Arial" w:eastAsia="Arial" w:hAnsi="Arial" w:cs="Arial"/>
        </w:rPr>
        <w:t xml:space="preserve"> magazine</w:t>
      </w:r>
      <w:r w:rsidR="00F20909" w:rsidRPr="00711EA7">
        <w:rPr>
          <w:rFonts w:ascii="Arial" w:eastAsia="Arial" w:hAnsi="Arial" w:cs="Arial"/>
        </w:rPr>
        <w:t>.</w:t>
      </w:r>
    </w:p>
    <w:p w14:paraId="5926755F" w14:textId="77777777" w:rsidR="00F20909" w:rsidRPr="00711EA7" w:rsidRDefault="00F20909" w:rsidP="00711EA7">
      <w:pPr>
        <w:ind w:left="360" w:hanging="360"/>
        <w:rPr>
          <w:rFonts w:ascii="Arial" w:eastAsia="Palatino Linotype" w:hAnsi="Arial" w:cs="Arial"/>
        </w:rPr>
      </w:pPr>
    </w:p>
    <w:p w14:paraId="3371AE81"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March 31, 2009 – Quoted in an article on the shift in online advertising expenditures for the </w:t>
      </w:r>
      <w:r w:rsidRPr="00711EA7">
        <w:rPr>
          <w:rFonts w:ascii="Arial" w:eastAsia="Arial" w:hAnsi="Arial" w:cs="Arial"/>
          <w:b/>
        </w:rPr>
        <w:t>Ecommerce Times</w:t>
      </w:r>
      <w:r w:rsidR="00F20909" w:rsidRPr="00711EA7">
        <w:rPr>
          <w:rFonts w:ascii="Arial" w:eastAsia="Arial" w:hAnsi="Arial" w:cs="Arial"/>
          <w:b/>
        </w:rPr>
        <w:t>.</w:t>
      </w:r>
    </w:p>
    <w:p w14:paraId="2B406168" w14:textId="77777777" w:rsidR="00F20909" w:rsidRPr="00711EA7" w:rsidRDefault="00F20909" w:rsidP="00711EA7">
      <w:pPr>
        <w:ind w:left="360" w:hanging="360"/>
        <w:rPr>
          <w:rFonts w:ascii="Arial" w:eastAsia="Palatino Linotype" w:hAnsi="Arial" w:cs="Arial"/>
        </w:rPr>
      </w:pPr>
    </w:p>
    <w:p w14:paraId="5FE5A4C0"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lastRenderedPageBreak/>
        <w:t xml:space="preserve">March 25, 2009 – Quoted in a feature on the </w:t>
      </w:r>
      <w:proofErr w:type="spellStart"/>
      <w:r w:rsidRPr="00711EA7">
        <w:rPr>
          <w:rFonts w:ascii="Arial" w:eastAsia="Arial" w:hAnsi="Arial" w:cs="Arial"/>
          <w:i/>
        </w:rPr>
        <w:t>The</w:t>
      </w:r>
      <w:proofErr w:type="spellEnd"/>
      <w:r w:rsidRPr="00711EA7">
        <w:rPr>
          <w:rFonts w:ascii="Arial" w:eastAsia="Arial" w:hAnsi="Arial" w:cs="Arial"/>
          <w:i/>
        </w:rPr>
        <w:t xml:space="preserve"> Future of Branded Content</w:t>
      </w:r>
      <w:r w:rsidRPr="00711EA7">
        <w:rPr>
          <w:rFonts w:ascii="Arial" w:eastAsia="Arial" w:hAnsi="Arial" w:cs="Arial"/>
        </w:rPr>
        <w:t xml:space="preserve"> conference (for which I was a speaker) in the </w:t>
      </w:r>
      <w:r w:rsidRPr="00711EA7">
        <w:rPr>
          <w:rFonts w:ascii="Arial" w:eastAsia="Arial" w:hAnsi="Arial" w:cs="Arial"/>
          <w:b/>
        </w:rPr>
        <w:t>Miami Herald</w:t>
      </w:r>
      <w:r w:rsidR="00F20909" w:rsidRPr="00711EA7">
        <w:rPr>
          <w:rFonts w:ascii="Arial" w:eastAsia="Arial" w:hAnsi="Arial" w:cs="Arial"/>
          <w:b/>
        </w:rPr>
        <w:t>.</w:t>
      </w:r>
    </w:p>
    <w:p w14:paraId="07EE4F04" w14:textId="77777777" w:rsidR="00F20909" w:rsidRPr="00711EA7" w:rsidRDefault="00F20909" w:rsidP="00711EA7">
      <w:pPr>
        <w:ind w:left="360" w:hanging="360"/>
        <w:rPr>
          <w:rFonts w:ascii="Arial" w:eastAsia="Palatino Linotype" w:hAnsi="Arial" w:cs="Arial"/>
        </w:rPr>
      </w:pPr>
    </w:p>
    <w:p w14:paraId="5C5A0A31" w14:textId="77777777" w:rsidR="00F112A1" w:rsidRPr="00711EA7" w:rsidRDefault="00F112A1" w:rsidP="00711EA7">
      <w:pPr>
        <w:numPr>
          <w:ilvl w:val="3"/>
          <w:numId w:val="9"/>
        </w:numPr>
        <w:ind w:left="360"/>
        <w:rPr>
          <w:rFonts w:ascii="Arial" w:eastAsia="Palatino Linotype" w:hAnsi="Arial" w:cs="Arial"/>
        </w:rPr>
      </w:pPr>
      <w:proofErr w:type="gramStart"/>
      <w:r w:rsidRPr="00711EA7">
        <w:rPr>
          <w:rFonts w:ascii="Arial" w:eastAsia="Arial" w:hAnsi="Arial" w:cs="Arial"/>
        </w:rPr>
        <w:t>March,</w:t>
      </w:r>
      <w:proofErr w:type="gramEnd"/>
      <w:r w:rsidRPr="00711EA7">
        <w:rPr>
          <w:rFonts w:ascii="Arial" w:eastAsia="Arial" w:hAnsi="Arial" w:cs="Arial"/>
        </w:rPr>
        <w:t xml:space="preserve"> 2009 – Interviewed for a story on interactive personalized videos for advertising campaigns for </w:t>
      </w:r>
      <w:r w:rsidRPr="00711EA7">
        <w:rPr>
          <w:rFonts w:ascii="Arial" w:eastAsia="Arial" w:hAnsi="Arial" w:cs="Arial"/>
          <w:b/>
        </w:rPr>
        <w:t>CRM</w:t>
      </w:r>
      <w:r w:rsidRPr="00711EA7">
        <w:rPr>
          <w:rFonts w:ascii="Arial" w:eastAsia="Arial" w:hAnsi="Arial" w:cs="Arial"/>
        </w:rPr>
        <w:t xml:space="preserve"> magazine (March issue)</w:t>
      </w:r>
      <w:r w:rsidR="00F20909" w:rsidRPr="00711EA7">
        <w:rPr>
          <w:rFonts w:ascii="Arial" w:eastAsia="Arial" w:hAnsi="Arial" w:cs="Arial"/>
        </w:rPr>
        <w:t>.</w:t>
      </w:r>
    </w:p>
    <w:p w14:paraId="0545ED6B" w14:textId="77777777" w:rsidR="00F20909" w:rsidRPr="00711EA7" w:rsidRDefault="00F20909" w:rsidP="00711EA7">
      <w:pPr>
        <w:ind w:left="360" w:hanging="360"/>
        <w:rPr>
          <w:rFonts w:ascii="Arial" w:eastAsia="Palatino Linotype" w:hAnsi="Arial" w:cs="Arial"/>
        </w:rPr>
      </w:pPr>
    </w:p>
    <w:p w14:paraId="66B1DFC3" w14:textId="77777777" w:rsidR="00F112A1" w:rsidRPr="00711EA7" w:rsidRDefault="00F112A1" w:rsidP="00711EA7">
      <w:pPr>
        <w:numPr>
          <w:ilvl w:val="3"/>
          <w:numId w:val="9"/>
        </w:numPr>
        <w:ind w:left="360"/>
        <w:rPr>
          <w:rFonts w:ascii="Arial" w:eastAsia="Palatino Linotype" w:hAnsi="Arial" w:cs="Arial"/>
        </w:rPr>
      </w:pPr>
      <w:proofErr w:type="gramStart"/>
      <w:r w:rsidRPr="00711EA7">
        <w:rPr>
          <w:rFonts w:ascii="Arial" w:eastAsia="Arial" w:hAnsi="Arial" w:cs="Arial"/>
        </w:rPr>
        <w:t>February,</w:t>
      </w:r>
      <w:proofErr w:type="gramEnd"/>
      <w:r w:rsidRPr="00711EA7">
        <w:rPr>
          <w:rFonts w:ascii="Arial" w:eastAsia="Arial" w:hAnsi="Arial" w:cs="Arial"/>
        </w:rPr>
        <w:t xml:space="preserve"> 2009 – Featured in a story on dark marketing for </w:t>
      </w:r>
      <w:proofErr w:type="spellStart"/>
      <w:r w:rsidRPr="00711EA7">
        <w:rPr>
          <w:rFonts w:ascii="Arial" w:eastAsia="Arial" w:hAnsi="Arial" w:cs="Arial"/>
          <w:b/>
        </w:rPr>
        <w:t>Dentsu</w:t>
      </w:r>
      <w:proofErr w:type="spellEnd"/>
      <w:r w:rsidRPr="00711EA7">
        <w:rPr>
          <w:rFonts w:ascii="Arial" w:eastAsia="Arial" w:hAnsi="Arial" w:cs="Arial"/>
          <w:b/>
        </w:rPr>
        <w:t xml:space="preserve"> Ho</w:t>
      </w:r>
      <w:r w:rsidRPr="00711EA7">
        <w:rPr>
          <w:rFonts w:ascii="Arial" w:eastAsia="Arial" w:hAnsi="Arial" w:cs="Arial"/>
        </w:rPr>
        <w:t xml:space="preserve"> magazine (Japan’s Advertising Age)</w:t>
      </w:r>
      <w:r w:rsidR="00F20909" w:rsidRPr="00711EA7">
        <w:rPr>
          <w:rFonts w:ascii="Arial" w:eastAsia="Arial" w:hAnsi="Arial" w:cs="Arial"/>
        </w:rPr>
        <w:t>.</w:t>
      </w:r>
    </w:p>
    <w:p w14:paraId="50E21707" w14:textId="77777777" w:rsidR="00F20909" w:rsidRPr="00711EA7" w:rsidRDefault="00F20909" w:rsidP="00711EA7">
      <w:pPr>
        <w:ind w:left="360" w:hanging="360"/>
        <w:rPr>
          <w:rFonts w:ascii="Arial" w:eastAsia="Palatino Linotype" w:hAnsi="Arial" w:cs="Arial"/>
        </w:rPr>
      </w:pPr>
    </w:p>
    <w:p w14:paraId="0C9A438F" w14:textId="77777777" w:rsidR="00F112A1" w:rsidRPr="00711EA7" w:rsidRDefault="00F112A1" w:rsidP="00711EA7">
      <w:pPr>
        <w:numPr>
          <w:ilvl w:val="3"/>
          <w:numId w:val="9"/>
        </w:numPr>
        <w:ind w:left="360"/>
        <w:rPr>
          <w:rFonts w:ascii="Arial" w:eastAsia="Palatino Linotype" w:hAnsi="Arial" w:cs="Arial"/>
        </w:rPr>
      </w:pPr>
      <w:proofErr w:type="gramStart"/>
      <w:r w:rsidRPr="00711EA7">
        <w:rPr>
          <w:rFonts w:ascii="Arial" w:eastAsia="Arial" w:hAnsi="Arial" w:cs="Arial"/>
        </w:rPr>
        <w:t>February,</w:t>
      </w:r>
      <w:proofErr w:type="gramEnd"/>
      <w:r w:rsidRPr="00711EA7">
        <w:rPr>
          <w:rFonts w:ascii="Arial" w:eastAsia="Arial" w:hAnsi="Arial" w:cs="Arial"/>
        </w:rPr>
        <w:t xml:space="preserve"> 2009 – Quoted in a story on financial decision making for </w:t>
      </w:r>
      <w:r w:rsidRPr="00711EA7">
        <w:rPr>
          <w:rFonts w:ascii="Arial" w:eastAsia="Arial" w:hAnsi="Arial" w:cs="Arial"/>
          <w:b/>
        </w:rPr>
        <w:t>Redbook</w:t>
      </w:r>
      <w:r w:rsidRPr="00711EA7">
        <w:rPr>
          <w:rFonts w:ascii="Arial" w:eastAsia="Arial" w:hAnsi="Arial" w:cs="Arial"/>
        </w:rPr>
        <w:t xml:space="preserve"> magazine</w:t>
      </w:r>
      <w:r w:rsidR="00F20909" w:rsidRPr="00711EA7">
        <w:rPr>
          <w:rFonts w:ascii="Arial" w:eastAsia="Arial" w:hAnsi="Arial" w:cs="Arial"/>
        </w:rPr>
        <w:t>.</w:t>
      </w:r>
    </w:p>
    <w:p w14:paraId="151E7A87" w14:textId="77777777" w:rsidR="00F20909" w:rsidRPr="00711EA7" w:rsidRDefault="00F20909" w:rsidP="00711EA7">
      <w:pPr>
        <w:ind w:left="360" w:hanging="360"/>
        <w:rPr>
          <w:rFonts w:ascii="Arial" w:eastAsia="Palatino Linotype" w:hAnsi="Arial" w:cs="Arial"/>
        </w:rPr>
      </w:pPr>
    </w:p>
    <w:p w14:paraId="4D4F3BA6" w14:textId="77777777" w:rsidR="00F112A1" w:rsidRPr="00711EA7" w:rsidRDefault="00F112A1" w:rsidP="00711EA7">
      <w:pPr>
        <w:numPr>
          <w:ilvl w:val="3"/>
          <w:numId w:val="9"/>
        </w:numPr>
        <w:ind w:left="360"/>
        <w:rPr>
          <w:rFonts w:ascii="Arial" w:eastAsia="Palatino Linotype" w:hAnsi="Arial" w:cs="Arial"/>
        </w:rPr>
      </w:pPr>
      <w:proofErr w:type="gramStart"/>
      <w:r w:rsidRPr="00711EA7">
        <w:rPr>
          <w:rFonts w:ascii="Arial" w:eastAsia="Arial" w:hAnsi="Arial" w:cs="Arial"/>
        </w:rPr>
        <w:t>December,</w:t>
      </w:r>
      <w:proofErr w:type="gramEnd"/>
      <w:r w:rsidRPr="00711EA7">
        <w:rPr>
          <w:rFonts w:ascii="Arial" w:eastAsia="Arial" w:hAnsi="Arial" w:cs="Arial"/>
        </w:rPr>
        <w:t xml:space="preserve"> 2008 – Interviewed for a story on the psychology of gift giving for </w:t>
      </w:r>
      <w:r w:rsidRPr="00711EA7">
        <w:rPr>
          <w:rFonts w:ascii="Arial" w:eastAsia="Arial" w:hAnsi="Arial" w:cs="Arial"/>
          <w:b/>
        </w:rPr>
        <w:t>Outdoor</w:t>
      </w:r>
      <w:r w:rsidRPr="00711EA7">
        <w:rPr>
          <w:rFonts w:ascii="Arial" w:eastAsia="Arial" w:hAnsi="Arial" w:cs="Arial"/>
        </w:rPr>
        <w:t xml:space="preserve"> magazine</w:t>
      </w:r>
      <w:r w:rsidR="00F20909" w:rsidRPr="00711EA7">
        <w:rPr>
          <w:rFonts w:ascii="Arial" w:eastAsia="Arial" w:hAnsi="Arial" w:cs="Arial"/>
        </w:rPr>
        <w:t>.</w:t>
      </w:r>
    </w:p>
    <w:p w14:paraId="73B02864" w14:textId="77777777" w:rsidR="00F20909" w:rsidRPr="00711EA7" w:rsidRDefault="00F20909" w:rsidP="00711EA7">
      <w:pPr>
        <w:ind w:left="360" w:hanging="360"/>
        <w:rPr>
          <w:rFonts w:ascii="Arial" w:eastAsia="Palatino Linotype" w:hAnsi="Arial" w:cs="Arial"/>
        </w:rPr>
      </w:pPr>
    </w:p>
    <w:p w14:paraId="480A8368" w14:textId="77777777" w:rsidR="00F112A1" w:rsidRPr="00711EA7" w:rsidRDefault="00F112A1" w:rsidP="00711EA7">
      <w:pPr>
        <w:numPr>
          <w:ilvl w:val="3"/>
          <w:numId w:val="9"/>
        </w:numPr>
        <w:ind w:left="360"/>
        <w:rPr>
          <w:rFonts w:ascii="Arial" w:eastAsia="Palatino Linotype" w:hAnsi="Arial" w:cs="Arial"/>
          <w:i/>
        </w:rPr>
      </w:pPr>
      <w:r w:rsidRPr="00711EA7">
        <w:rPr>
          <w:rFonts w:ascii="Arial" w:eastAsia="Arial" w:hAnsi="Arial" w:cs="Arial"/>
        </w:rPr>
        <w:t xml:space="preserve">October 9, 2008 – Interviewed for </w:t>
      </w:r>
      <w:r w:rsidR="00A1626D">
        <w:rPr>
          <w:rFonts w:ascii="Arial" w:eastAsia="Arial" w:hAnsi="Arial" w:cs="Arial"/>
        </w:rPr>
        <w:t xml:space="preserve">NPR’s </w:t>
      </w:r>
      <w:r w:rsidRPr="00711EA7">
        <w:rPr>
          <w:rFonts w:ascii="Arial" w:eastAsia="Arial" w:hAnsi="Arial" w:cs="Arial"/>
          <w:b/>
        </w:rPr>
        <w:t>Written Voices</w:t>
      </w:r>
      <w:r w:rsidRPr="00711EA7">
        <w:rPr>
          <w:rFonts w:ascii="Arial" w:eastAsia="Arial" w:hAnsi="Arial" w:cs="Arial"/>
        </w:rPr>
        <w:t xml:space="preserve"> on </w:t>
      </w:r>
      <w:r w:rsidRPr="00711EA7">
        <w:rPr>
          <w:rFonts w:ascii="Arial" w:eastAsia="Arial" w:hAnsi="Arial" w:cs="Arial"/>
          <w:i/>
        </w:rPr>
        <w:t>Advertising 2.0</w:t>
      </w:r>
      <w:r w:rsidR="00F20909" w:rsidRPr="00711EA7">
        <w:rPr>
          <w:rFonts w:ascii="Arial" w:eastAsia="Arial" w:hAnsi="Arial" w:cs="Arial"/>
          <w:i/>
        </w:rPr>
        <w:t>.</w:t>
      </w:r>
    </w:p>
    <w:p w14:paraId="56600904" w14:textId="77777777" w:rsidR="00F20909" w:rsidRPr="00711EA7" w:rsidRDefault="00F20909" w:rsidP="00711EA7">
      <w:pPr>
        <w:ind w:left="360" w:hanging="360"/>
        <w:rPr>
          <w:rFonts w:ascii="Arial" w:eastAsia="Palatino Linotype" w:hAnsi="Arial" w:cs="Arial"/>
          <w:i/>
        </w:rPr>
      </w:pPr>
    </w:p>
    <w:p w14:paraId="3D46CF4C"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October 9, 2008 – Participation in a panel for a webinar on social media marketing held by </w:t>
      </w:r>
      <w:r w:rsidRPr="00711EA7">
        <w:rPr>
          <w:rFonts w:ascii="Arial" w:eastAsia="Arial" w:hAnsi="Arial" w:cs="Arial"/>
          <w:b/>
        </w:rPr>
        <w:t>B2B</w:t>
      </w:r>
      <w:r w:rsidR="00F20909" w:rsidRPr="00711EA7">
        <w:rPr>
          <w:rFonts w:ascii="Arial" w:eastAsia="Arial" w:hAnsi="Arial" w:cs="Arial"/>
          <w:b/>
        </w:rPr>
        <w:t>.</w:t>
      </w:r>
    </w:p>
    <w:p w14:paraId="608B5F37" w14:textId="77777777" w:rsidR="00F20909" w:rsidRPr="00711EA7" w:rsidRDefault="00F20909" w:rsidP="00711EA7">
      <w:pPr>
        <w:ind w:left="360" w:hanging="360"/>
        <w:rPr>
          <w:rFonts w:ascii="Arial" w:eastAsia="Palatino Linotype" w:hAnsi="Arial" w:cs="Arial"/>
        </w:rPr>
      </w:pPr>
    </w:p>
    <w:p w14:paraId="5DD09B31"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October 10, 2008</w:t>
      </w:r>
      <w:r w:rsidRPr="00711EA7">
        <w:rPr>
          <w:rFonts w:ascii="Arial" w:eastAsia="Arial" w:hAnsi="Arial" w:cs="Arial"/>
          <w:b/>
        </w:rPr>
        <w:t xml:space="preserve"> – </w:t>
      </w:r>
      <w:r w:rsidRPr="00711EA7">
        <w:rPr>
          <w:rFonts w:ascii="Arial" w:eastAsia="Arial" w:hAnsi="Arial" w:cs="Arial"/>
        </w:rPr>
        <w:t xml:space="preserve">Interviewed for </w:t>
      </w:r>
      <w:r w:rsidRPr="00711EA7">
        <w:rPr>
          <w:rFonts w:ascii="Arial" w:eastAsia="Arial" w:hAnsi="Arial" w:cs="Arial"/>
          <w:b/>
        </w:rPr>
        <w:t xml:space="preserve">That Marketing Show </w:t>
      </w:r>
      <w:r w:rsidRPr="00711EA7">
        <w:rPr>
          <w:rFonts w:ascii="Arial" w:eastAsia="Arial" w:hAnsi="Arial" w:cs="Arial"/>
        </w:rPr>
        <w:t>on dark marketing</w:t>
      </w:r>
      <w:r w:rsidR="00F20909" w:rsidRPr="00711EA7">
        <w:rPr>
          <w:rFonts w:ascii="Arial" w:eastAsia="Arial" w:hAnsi="Arial" w:cs="Arial"/>
        </w:rPr>
        <w:t>.</w:t>
      </w:r>
    </w:p>
    <w:p w14:paraId="26DE9B51" w14:textId="77777777" w:rsidR="00F20909" w:rsidRPr="00711EA7" w:rsidRDefault="00F20909" w:rsidP="00711EA7">
      <w:pPr>
        <w:ind w:left="360" w:hanging="360"/>
        <w:rPr>
          <w:rFonts w:ascii="Arial" w:eastAsia="Palatino Linotype" w:hAnsi="Arial" w:cs="Arial"/>
        </w:rPr>
      </w:pPr>
    </w:p>
    <w:p w14:paraId="44F93736"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August 4, 2008 – Quoted in a story in </w:t>
      </w:r>
      <w:proofErr w:type="spellStart"/>
      <w:r w:rsidRPr="00711EA7">
        <w:rPr>
          <w:rFonts w:ascii="Arial" w:eastAsia="Arial" w:hAnsi="Arial" w:cs="Arial"/>
          <w:b/>
        </w:rPr>
        <w:t>Brandweek</w:t>
      </w:r>
      <w:proofErr w:type="spellEnd"/>
      <w:r w:rsidRPr="00711EA7">
        <w:rPr>
          <w:rFonts w:ascii="Arial" w:eastAsia="Arial" w:hAnsi="Arial" w:cs="Arial"/>
          <w:b/>
        </w:rPr>
        <w:t xml:space="preserve"> </w:t>
      </w:r>
      <w:r w:rsidRPr="00711EA7">
        <w:rPr>
          <w:rFonts w:ascii="Arial" w:eastAsia="Arial" w:hAnsi="Arial" w:cs="Arial"/>
        </w:rPr>
        <w:t>on the use of dark marketing as a bright idea for 2008</w:t>
      </w:r>
      <w:r w:rsidR="00F20909" w:rsidRPr="00711EA7">
        <w:rPr>
          <w:rFonts w:ascii="Arial" w:eastAsia="Arial" w:hAnsi="Arial" w:cs="Arial"/>
        </w:rPr>
        <w:t>.</w:t>
      </w:r>
    </w:p>
    <w:p w14:paraId="27C7E2B8" w14:textId="77777777" w:rsidR="00F20909" w:rsidRPr="00711EA7" w:rsidRDefault="00F20909" w:rsidP="00711EA7">
      <w:pPr>
        <w:ind w:left="360" w:hanging="360"/>
        <w:rPr>
          <w:rFonts w:ascii="Arial" w:eastAsia="Palatino Linotype" w:hAnsi="Arial" w:cs="Arial"/>
        </w:rPr>
      </w:pPr>
    </w:p>
    <w:p w14:paraId="3A5166FD" w14:textId="77777777" w:rsidR="00F112A1" w:rsidRPr="00711EA7" w:rsidRDefault="00F112A1" w:rsidP="00711EA7">
      <w:pPr>
        <w:numPr>
          <w:ilvl w:val="3"/>
          <w:numId w:val="9"/>
        </w:numPr>
        <w:ind w:left="360"/>
        <w:rPr>
          <w:rFonts w:ascii="Arial" w:eastAsia="Palatino Linotype" w:hAnsi="Arial" w:cs="Arial"/>
        </w:rPr>
      </w:pPr>
      <w:proofErr w:type="gramStart"/>
      <w:r w:rsidRPr="00711EA7">
        <w:rPr>
          <w:rFonts w:ascii="Arial" w:eastAsia="Arial" w:hAnsi="Arial" w:cs="Arial"/>
        </w:rPr>
        <w:t>June,</w:t>
      </w:r>
      <w:proofErr w:type="gramEnd"/>
      <w:r w:rsidRPr="00711EA7">
        <w:rPr>
          <w:rFonts w:ascii="Arial" w:eastAsia="Arial" w:hAnsi="Arial" w:cs="Arial"/>
        </w:rPr>
        <w:t xml:space="preserve"> 2008 – Interviewed for </w:t>
      </w:r>
      <w:r w:rsidRPr="00711EA7">
        <w:rPr>
          <w:rFonts w:ascii="Arial" w:eastAsia="Arial" w:hAnsi="Arial" w:cs="Arial"/>
          <w:b/>
        </w:rPr>
        <w:t>Better Homes &amp; Gardens</w:t>
      </w:r>
      <w:r w:rsidRPr="00711EA7">
        <w:rPr>
          <w:rFonts w:ascii="Arial" w:eastAsia="Arial" w:hAnsi="Arial" w:cs="Arial"/>
        </w:rPr>
        <w:t xml:space="preserve"> for a story on giving gifts to pets</w:t>
      </w:r>
      <w:r w:rsidR="00F20909" w:rsidRPr="00711EA7">
        <w:rPr>
          <w:rFonts w:ascii="Arial" w:eastAsia="Arial" w:hAnsi="Arial" w:cs="Arial"/>
        </w:rPr>
        <w:t>.</w:t>
      </w:r>
    </w:p>
    <w:p w14:paraId="5FE8CFF3" w14:textId="77777777" w:rsidR="00F20909" w:rsidRPr="00711EA7" w:rsidRDefault="00F20909" w:rsidP="00711EA7">
      <w:pPr>
        <w:ind w:left="360" w:hanging="360"/>
        <w:rPr>
          <w:rFonts w:ascii="Arial" w:eastAsia="Palatino Linotype" w:hAnsi="Arial" w:cs="Arial"/>
        </w:rPr>
      </w:pPr>
    </w:p>
    <w:p w14:paraId="017E8788" w14:textId="77777777" w:rsidR="00F112A1" w:rsidRPr="00711EA7" w:rsidRDefault="00F112A1" w:rsidP="00711EA7">
      <w:pPr>
        <w:numPr>
          <w:ilvl w:val="3"/>
          <w:numId w:val="9"/>
        </w:numPr>
        <w:ind w:left="360"/>
        <w:rPr>
          <w:rFonts w:ascii="Arial" w:eastAsia="Palatino Linotype" w:hAnsi="Arial" w:cs="Arial"/>
        </w:rPr>
      </w:pPr>
      <w:proofErr w:type="gramStart"/>
      <w:r w:rsidRPr="00711EA7">
        <w:rPr>
          <w:rFonts w:ascii="Arial" w:eastAsia="Arial" w:hAnsi="Arial" w:cs="Arial"/>
        </w:rPr>
        <w:t>May,</w:t>
      </w:r>
      <w:proofErr w:type="gramEnd"/>
      <w:r w:rsidRPr="00711EA7">
        <w:rPr>
          <w:rFonts w:ascii="Arial" w:eastAsia="Arial" w:hAnsi="Arial" w:cs="Arial"/>
        </w:rPr>
        <w:t xml:space="preserve"> 2008 – Work on social media marketing featured in </w:t>
      </w:r>
      <w:r w:rsidRPr="00711EA7">
        <w:rPr>
          <w:rFonts w:ascii="Arial" w:eastAsia="Arial" w:hAnsi="Arial" w:cs="Arial"/>
          <w:b/>
        </w:rPr>
        <w:t>Spectrum</w:t>
      </w:r>
      <w:r w:rsidRPr="00711EA7">
        <w:rPr>
          <w:rFonts w:ascii="Arial" w:eastAsia="Arial" w:hAnsi="Arial" w:cs="Arial"/>
        </w:rPr>
        <w:t xml:space="preserve"> magazine</w:t>
      </w:r>
      <w:r w:rsidR="00F20909" w:rsidRPr="00711EA7">
        <w:rPr>
          <w:rFonts w:ascii="Arial" w:eastAsia="Arial" w:hAnsi="Arial" w:cs="Arial"/>
        </w:rPr>
        <w:t>.</w:t>
      </w:r>
    </w:p>
    <w:p w14:paraId="6E220F3F" w14:textId="77777777" w:rsidR="00F20909" w:rsidRPr="00711EA7" w:rsidRDefault="00F20909" w:rsidP="00711EA7">
      <w:pPr>
        <w:ind w:left="360" w:hanging="360"/>
        <w:rPr>
          <w:rFonts w:ascii="Arial" w:eastAsia="Palatino Linotype" w:hAnsi="Arial" w:cs="Arial"/>
        </w:rPr>
      </w:pPr>
    </w:p>
    <w:p w14:paraId="2BAFCF7D" w14:textId="77777777" w:rsidR="00F112A1" w:rsidRPr="00711EA7" w:rsidRDefault="00F20909" w:rsidP="00711EA7">
      <w:pPr>
        <w:numPr>
          <w:ilvl w:val="3"/>
          <w:numId w:val="9"/>
        </w:numPr>
        <w:ind w:left="360"/>
        <w:rPr>
          <w:rFonts w:ascii="Arial" w:eastAsia="Palatino Linotype" w:hAnsi="Arial" w:cs="Arial"/>
        </w:rPr>
      </w:pPr>
      <w:r w:rsidRPr="00711EA7">
        <w:rPr>
          <w:rFonts w:ascii="Arial" w:eastAsia="Arial" w:hAnsi="Arial" w:cs="Arial"/>
        </w:rPr>
        <w:t xml:space="preserve">April 14, 2008 – quoted in the </w:t>
      </w:r>
      <w:r w:rsidR="00F112A1" w:rsidRPr="00711EA7">
        <w:rPr>
          <w:rFonts w:ascii="Arial" w:eastAsia="Arial" w:hAnsi="Arial" w:cs="Arial"/>
        </w:rPr>
        <w:t xml:space="preserve">lead story in </w:t>
      </w:r>
      <w:r w:rsidR="00F112A1" w:rsidRPr="00711EA7">
        <w:rPr>
          <w:rFonts w:ascii="Arial" w:eastAsia="Arial" w:hAnsi="Arial" w:cs="Arial"/>
          <w:b/>
        </w:rPr>
        <w:t>Advertising Age</w:t>
      </w:r>
      <w:r w:rsidR="00F112A1" w:rsidRPr="00711EA7">
        <w:rPr>
          <w:rFonts w:ascii="Arial" w:eastAsia="Arial" w:hAnsi="Arial" w:cs="Arial"/>
        </w:rPr>
        <w:t xml:space="preserve"> on behavioral targeting online</w:t>
      </w:r>
      <w:r w:rsidRPr="00711EA7">
        <w:rPr>
          <w:rFonts w:ascii="Arial" w:eastAsia="Arial" w:hAnsi="Arial" w:cs="Arial"/>
        </w:rPr>
        <w:t>.</w:t>
      </w:r>
    </w:p>
    <w:p w14:paraId="12B7A722" w14:textId="77777777" w:rsidR="00F20909" w:rsidRPr="00711EA7" w:rsidRDefault="00F20909" w:rsidP="00711EA7">
      <w:pPr>
        <w:ind w:left="360" w:hanging="360"/>
        <w:rPr>
          <w:rFonts w:ascii="Arial" w:eastAsia="Palatino Linotype" w:hAnsi="Arial" w:cs="Arial"/>
        </w:rPr>
      </w:pPr>
    </w:p>
    <w:p w14:paraId="2A938A16"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April 12, 2008 – Quoted in an article on McDonald’s use of dark marketing in the </w:t>
      </w:r>
      <w:r w:rsidRPr="00711EA7">
        <w:rPr>
          <w:rFonts w:ascii="Arial" w:eastAsia="Arial" w:hAnsi="Arial" w:cs="Arial"/>
          <w:b/>
        </w:rPr>
        <w:t>Wall Street Journal</w:t>
      </w:r>
      <w:r w:rsidRPr="00711EA7">
        <w:rPr>
          <w:rFonts w:ascii="Arial" w:eastAsia="Arial" w:hAnsi="Arial" w:cs="Arial"/>
        </w:rPr>
        <w:t>’s site, www.livemint.com</w:t>
      </w:r>
      <w:r w:rsidR="00F20909" w:rsidRPr="00711EA7">
        <w:rPr>
          <w:rFonts w:ascii="Arial" w:eastAsia="Arial" w:hAnsi="Arial" w:cs="Arial"/>
        </w:rPr>
        <w:t>.</w:t>
      </w:r>
    </w:p>
    <w:p w14:paraId="79253373" w14:textId="77777777" w:rsidR="00F20909" w:rsidRPr="00711EA7" w:rsidRDefault="00F20909" w:rsidP="00711EA7">
      <w:pPr>
        <w:ind w:left="360" w:hanging="360"/>
        <w:rPr>
          <w:rFonts w:ascii="Arial" w:eastAsia="Palatino Linotype" w:hAnsi="Arial" w:cs="Arial"/>
        </w:rPr>
      </w:pPr>
    </w:p>
    <w:p w14:paraId="2333AB3B" w14:textId="77777777" w:rsidR="00F112A1" w:rsidRPr="00711EA7" w:rsidRDefault="00F112A1" w:rsidP="00711EA7">
      <w:pPr>
        <w:numPr>
          <w:ilvl w:val="3"/>
          <w:numId w:val="9"/>
        </w:numPr>
        <w:ind w:left="360"/>
        <w:rPr>
          <w:rFonts w:ascii="Arial" w:eastAsia="Arial" w:hAnsi="Arial" w:cs="Arial"/>
        </w:rPr>
      </w:pPr>
      <w:r w:rsidRPr="00711EA7">
        <w:rPr>
          <w:rFonts w:ascii="Arial" w:eastAsia="Arial" w:hAnsi="Arial" w:cs="Arial"/>
        </w:rPr>
        <w:t xml:space="preserve">April 2, 2008 – Quoted in an article about dark marketing in </w:t>
      </w:r>
      <w:r w:rsidRPr="00711EA7">
        <w:rPr>
          <w:rFonts w:ascii="Arial" w:eastAsia="Arial" w:hAnsi="Arial" w:cs="Arial"/>
          <w:i/>
        </w:rPr>
        <w:t>Marketing News</w:t>
      </w:r>
      <w:r w:rsidR="00F20909" w:rsidRPr="00711EA7">
        <w:rPr>
          <w:rFonts w:ascii="Arial" w:eastAsia="Arial" w:hAnsi="Arial" w:cs="Arial"/>
          <w:i/>
        </w:rPr>
        <w:t>.</w:t>
      </w:r>
    </w:p>
    <w:p w14:paraId="103CB201" w14:textId="77777777" w:rsidR="00F20909" w:rsidRPr="00711EA7" w:rsidRDefault="00F20909" w:rsidP="00711EA7">
      <w:pPr>
        <w:ind w:left="360" w:hanging="360"/>
        <w:rPr>
          <w:rFonts w:ascii="Arial" w:eastAsia="Arial" w:hAnsi="Arial" w:cs="Arial"/>
        </w:rPr>
      </w:pPr>
    </w:p>
    <w:p w14:paraId="0385935A" w14:textId="77777777" w:rsidR="005A2F92"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January 21, 2008 – Quoted in the lead story in </w:t>
      </w:r>
      <w:proofErr w:type="spellStart"/>
      <w:r w:rsidRPr="00711EA7">
        <w:rPr>
          <w:rFonts w:ascii="Arial" w:eastAsia="Arial" w:hAnsi="Arial" w:cs="Arial"/>
          <w:b/>
        </w:rPr>
        <w:t>Brandweek</w:t>
      </w:r>
      <w:proofErr w:type="spellEnd"/>
      <w:r w:rsidRPr="00711EA7">
        <w:rPr>
          <w:rFonts w:ascii="Arial" w:eastAsia="Arial" w:hAnsi="Arial" w:cs="Arial"/>
          <w:b/>
        </w:rPr>
        <w:t xml:space="preserve"> </w:t>
      </w:r>
      <w:r w:rsidRPr="00711EA7">
        <w:rPr>
          <w:rFonts w:ascii="Arial" w:eastAsia="Arial" w:hAnsi="Arial" w:cs="Arial"/>
        </w:rPr>
        <w:t>on microtargeting</w:t>
      </w:r>
      <w:r w:rsidR="005A2F92" w:rsidRPr="00711EA7">
        <w:rPr>
          <w:rFonts w:ascii="Arial" w:eastAsia="Arial" w:hAnsi="Arial" w:cs="Arial"/>
        </w:rPr>
        <w:t>.</w:t>
      </w:r>
    </w:p>
    <w:p w14:paraId="3672A602" w14:textId="77777777" w:rsidR="005A2F92" w:rsidRPr="00711EA7" w:rsidRDefault="005A2F92" w:rsidP="00A1626D">
      <w:pPr>
        <w:rPr>
          <w:rFonts w:ascii="Arial" w:eastAsia="Palatino Linotype" w:hAnsi="Arial" w:cs="Arial"/>
        </w:rPr>
      </w:pPr>
    </w:p>
    <w:p w14:paraId="67576B0C"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December 11, 2007 – Quoted in an article on gift giving rituals in the </w:t>
      </w:r>
      <w:r w:rsidRPr="00711EA7">
        <w:rPr>
          <w:rFonts w:ascii="Arial" w:eastAsia="Arial" w:hAnsi="Arial" w:cs="Arial"/>
          <w:b/>
        </w:rPr>
        <w:t>New York Times</w:t>
      </w:r>
      <w:r w:rsidR="005A2F92" w:rsidRPr="00711EA7">
        <w:rPr>
          <w:rFonts w:ascii="Arial" w:eastAsia="Arial" w:hAnsi="Arial" w:cs="Arial"/>
          <w:b/>
        </w:rPr>
        <w:t>.</w:t>
      </w:r>
    </w:p>
    <w:p w14:paraId="1FB2A0C6" w14:textId="77777777" w:rsidR="005A2F92" w:rsidRPr="00711EA7" w:rsidRDefault="005A2F92" w:rsidP="00711EA7">
      <w:pPr>
        <w:ind w:left="360" w:hanging="360"/>
        <w:rPr>
          <w:rFonts w:ascii="Arial" w:eastAsia="Palatino Linotype" w:hAnsi="Arial" w:cs="Arial"/>
        </w:rPr>
      </w:pPr>
    </w:p>
    <w:p w14:paraId="22CE979C" w14:textId="77777777" w:rsidR="005A2F92"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December 10, 2007 – Study on gifts for pets featured in a story in the </w:t>
      </w:r>
      <w:r w:rsidRPr="00711EA7">
        <w:rPr>
          <w:rFonts w:ascii="Arial" w:eastAsia="Arial" w:hAnsi="Arial" w:cs="Arial"/>
          <w:b/>
        </w:rPr>
        <w:t>Dallas Morning News</w:t>
      </w:r>
      <w:r w:rsidR="005A2F92" w:rsidRPr="00711EA7">
        <w:rPr>
          <w:rFonts w:ascii="Arial" w:eastAsia="Arial" w:hAnsi="Arial" w:cs="Arial"/>
          <w:b/>
        </w:rPr>
        <w:t>.</w:t>
      </w:r>
    </w:p>
    <w:p w14:paraId="6A9B00AE" w14:textId="77777777" w:rsidR="005A2F92" w:rsidRPr="00711EA7" w:rsidRDefault="005A2F92" w:rsidP="00711EA7">
      <w:pPr>
        <w:ind w:left="360" w:hanging="360"/>
        <w:rPr>
          <w:rFonts w:ascii="Arial" w:eastAsia="Palatino Linotype" w:hAnsi="Arial" w:cs="Arial"/>
        </w:rPr>
      </w:pPr>
    </w:p>
    <w:p w14:paraId="5775F837" w14:textId="7C2D48C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December 1-2, 2007 – Quoted in an </w:t>
      </w:r>
      <w:r w:rsidRPr="00711EA7">
        <w:rPr>
          <w:rFonts w:ascii="Arial" w:eastAsia="Arial" w:hAnsi="Arial" w:cs="Arial"/>
          <w:b/>
        </w:rPr>
        <w:t>Associated Press</w:t>
      </w:r>
      <w:r w:rsidRPr="00711EA7">
        <w:rPr>
          <w:rFonts w:ascii="Arial" w:eastAsia="Arial" w:hAnsi="Arial" w:cs="Arial"/>
        </w:rPr>
        <w:t xml:space="preserve"> article on behavioral online targeting. This story appeared in over 200 outlets including the </w:t>
      </w:r>
      <w:r w:rsidRPr="00711EA7">
        <w:rPr>
          <w:rFonts w:ascii="Arial" w:eastAsia="Arial" w:hAnsi="Arial" w:cs="Arial"/>
          <w:b/>
        </w:rPr>
        <w:t xml:space="preserve">Washington Post, Business Week, USA Today, Houston Chronicle, Miami Herald, Forbes, San Francisco Chronicle, CNN, CNN International, Yahoo, AOL, Fox News, Sydney Morning Herald, Boston Globe, NY Post, CNBC.com, MSNBC.com, Google News, Newsweek, </w:t>
      </w:r>
      <w:r w:rsidRPr="00711EA7">
        <w:rPr>
          <w:rFonts w:ascii="Arial" w:eastAsia="Arial" w:hAnsi="Arial" w:cs="Arial"/>
        </w:rPr>
        <w:t>and</w:t>
      </w:r>
      <w:r w:rsidRPr="00711EA7">
        <w:rPr>
          <w:rFonts w:ascii="Arial" w:eastAsia="Arial" w:hAnsi="Arial" w:cs="Arial"/>
          <w:b/>
        </w:rPr>
        <w:t xml:space="preserve"> MSN Money</w:t>
      </w:r>
      <w:r w:rsidRPr="00711EA7">
        <w:rPr>
          <w:rFonts w:ascii="Arial" w:eastAsia="Arial" w:hAnsi="Arial" w:cs="Arial"/>
        </w:rPr>
        <w:t>!</w:t>
      </w:r>
    </w:p>
    <w:p w14:paraId="63C02A20" w14:textId="77777777" w:rsidR="005A2F92" w:rsidRPr="00711EA7" w:rsidRDefault="005A2F92" w:rsidP="00711EA7">
      <w:pPr>
        <w:ind w:left="360" w:hanging="360"/>
        <w:rPr>
          <w:rFonts w:ascii="Arial" w:eastAsia="Palatino Linotype" w:hAnsi="Arial" w:cs="Arial"/>
        </w:rPr>
      </w:pPr>
    </w:p>
    <w:p w14:paraId="5E1CE6CA"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November 17, 2007 – Quoted in an article featuring results of a recent study I conducted on the psychology of gift cards in the </w:t>
      </w:r>
      <w:r w:rsidRPr="00711EA7">
        <w:rPr>
          <w:rFonts w:ascii="Arial" w:eastAsia="Arial" w:hAnsi="Arial" w:cs="Arial"/>
          <w:b/>
        </w:rPr>
        <w:t>Chicago Tribune</w:t>
      </w:r>
      <w:r w:rsidR="005A2F92" w:rsidRPr="00711EA7">
        <w:rPr>
          <w:rFonts w:ascii="Arial" w:eastAsia="Arial" w:hAnsi="Arial" w:cs="Arial"/>
          <w:b/>
        </w:rPr>
        <w:t>.</w:t>
      </w:r>
    </w:p>
    <w:p w14:paraId="15CEB312" w14:textId="77777777" w:rsidR="005A2F92" w:rsidRPr="00711EA7" w:rsidRDefault="005A2F92" w:rsidP="00711EA7">
      <w:pPr>
        <w:ind w:left="360" w:hanging="360"/>
        <w:rPr>
          <w:rFonts w:ascii="Arial" w:eastAsia="Palatino Linotype" w:hAnsi="Arial" w:cs="Arial"/>
        </w:rPr>
      </w:pPr>
    </w:p>
    <w:p w14:paraId="35B86B4B"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November 9, 2007 – Quoted in an article on internet advertising in the </w:t>
      </w:r>
      <w:r w:rsidRPr="00711EA7">
        <w:rPr>
          <w:rFonts w:ascii="Arial" w:eastAsia="Arial" w:hAnsi="Arial" w:cs="Arial"/>
          <w:b/>
        </w:rPr>
        <w:t>Ottawa Citizen</w:t>
      </w:r>
      <w:r w:rsidR="005A2F92" w:rsidRPr="00711EA7">
        <w:rPr>
          <w:rFonts w:ascii="Arial" w:eastAsia="Arial" w:hAnsi="Arial" w:cs="Arial"/>
        </w:rPr>
        <w:t>.</w:t>
      </w:r>
    </w:p>
    <w:p w14:paraId="7EF8E719" w14:textId="77777777" w:rsidR="005A2F92" w:rsidRPr="00711EA7" w:rsidRDefault="005A2F92" w:rsidP="00711EA7">
      <w:pPr>
        <w:ind w:left="360" w:hanging="360"/>
        <w:rPr>
          <w:rFonts w:ascii="Arial" w:eastAsia="Palatino Linotype" w:hAnsi="Arial" w:cs="Arial"/>
        </w:rPr>
      </w:pPr>
    </w:p>
    <w:p w14:paraId="2DC69588" w14:textId="77777777" w:rsidR="00F112A1" w:rsidRPr="00711EA7" w:rsidRDefault="00F112A1" w:rsidP="00711EA7">
      <w:pPr>
        <w:numPr>
          <w:ilvl w:val="3"/>
          <w:numId w:val="9"/>
        </w:numPr>
        <w:ind w:left="360"/>
        <w:rPr>
          <w:rFonts w:ascii="Arial" w:eastAsia="Palatino Linotype" w:hAnsi="Arial" w:cs="Arial"/>
        </w:rPr>
      </w:pPr>
      <w:proofErr w:type="gramStart"/>
      <w:r w:rsidRPr="00711EA7">
        <w:rPr>
          <w:rFonts w:ascii="Arial" w:eastAsia="Arial" w:hAnsi="Arial" w:cs="Arial"/>
        </w:rPr>
        <w:t>September,</w:t>
      </w:r>
      <w:proofErr w:type="gramEnd"/>
      <w:r w:rsidRPr="00711EA7">
        <w:rPr>
          <w:rFonts w:ascii="Arial" w:eastAsia="Arial" w:hAnsi="Arial" w:cs="Arial"/>
        </w:rPr>
        <w:t xml:space="preserve"> 2007 – Quoted in an article on the use of social networking sites for employee recruitment and advertising in </w:t>
      </w:r>
      <w:r w:rsidRPr="00711EA7">
        <w:rPr>
          <w:rFonts w:ascii="Arial" w:eastAsia="Arial" w:hAnsi="Arial" w:cs="Arial"/>
          <w:b/>
        </w:rPr>
        <w:t>Work</w:t>
      </w:r>
      <w:r w:rsidRPr="00711EA7">
        <w:rPr>
          <w:rFonts w:ascii="Arial" w:eastAsia="Arial" w:hAnsi="Arial" w:cs="Arial"/>
        </w:rPr>
        <w:t xml:space="preserve"> magazine</w:t>
      </w:r>
      <w:r w:rsidR="005A2F92" w:rsidRPr="00711EA7">
        <w:rPr>
          <w:rFonts w:ascii="Arial" w:eastAsia="Arial" w:hAnsi="Arial" w:cs="Arial"/>
        </w:rPr>
        <w:t>.</w:t>
      </w:r>
    </w:p>
    <w:p w14:paraId="3663482A" w14:textId="77777777" w:rsidR="00E427F6" w:rsidRPr="00711EA7" w:rsidRDefault="00E427F6" w:rsidP="00711EA7">
      <w:pPr>
        <w:ind w:left="360" w:hanging="360"/>
        <w:rPr>
          <w:rFonts w:ascii="Arial" w:eastAsia="Palatino Linotype" w:hAnsi="Arial" w:cs="Arial"/>
        </w:rPr>
      </w:pPr>
    </w:p>
    <w:p w14:paraId="19D45138"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August 23, 2007 – Quoted in an article on </w:t>
      </w:r>
      <w:r w:rsidRPr="00711EA7">
        <w:rPr>
          <w:rFonts w:ascii="Arial" w:eastAsia="Arial" w:hAnsi="Arial" w:cs="Arial"/>
          <w:b/>
        </w:rPr>
        <w:t>CNET News.com</w:t>
      </w:r>
      <w:r w:rsidRPr="00711EA7">
        <w:rPr>
          <w:rFonts w:ascii="Arial" w:eastAsia="Arial" w:hAnsi="Arial" w:cs="Arial"/>
        </w:rPr>
        <w:t xml:space="preserve"> about branding in Second Life</w:t>
      </w:r>
      <w:r w:rsidR="005A2F92" w:rsidRPr="00711EA7">
        <w:rPr>
          <w:rFonts w:ascii="Arial" w:eastAsia="Arial" w:hAnsi="Arial" w:cs="Arial"/>
        </w:rPr>
        <w:t>.</w:t>
      </w:r>
    </w:p>
    <w:p w14:paraId="013CA2A5" w14:textId="77777777" w:rsidR="005A2F92" w:rsidRPr="00711EA7" w:rsidRDefault="005A2F92" w:rsidP="00711EA7">
      <w:pPr>
        <w:ind w:left="360" w:hanging="360"/>
        <w:rPr>
          <w:rFonts w:ascii="Arial" w:eastAsia="Palatino Linotype" w:hAnsi="Arial" w:cs="Arial"/>
        </w:rPr>
      </w:pPr>
    </w:p>
    <w:p w14:paraId="0E384A7E"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August 20, 2007 – Quoted in an article in the </w:t>
      </w:r>
      <w:r w:rsidRPr="00711EA7">
        <w:rPr>
          <w:rFonts w:ascii="Arial" w:eastAsia="Arial" w:hAnsi="Arial" w:cs="Arial"/>
          <w:b/>
        </w:rPr>
        <w:t>Washington Post</w:t>
      </w:r>
      <w:r w:rsidRPr="00711EA7">
        <w:rPr>
          <w:rFonts w:ascii="Arial" w:eastAsia="Arial" w:hAnsi="Arial" w:cs="Arial"/>
        </w:rPr>
        <w:t xml:space="preserve"> about the use of webisodes and other online engagement tactics by national retailers</w:t>
      </w:r>
      <w:r w:rsidR="005A2F92" w:rsidRPr="00711EA7">
        <w:rPr>
          <w:rFonts w:ascii="Arial" w:eastAsia="Arial" w:hAnsi="Arial" w:cs="Arial"/>
        </w:rPr>
        <w:t>.</w:t>
      </w:r>
    </w:p>
    <w:p w14:paraId="208E803E" w14:textId="77777777" w:rsidR="005A2F92" w:rsidRPr="00711EA7" w:rsidRDefault="005A2F92" w:rsidP="00711EA7">
      <w:pPr>
        <w:ind w:left="360" w:hanging="360"/>
        <w:rPr>
          <w:rFonts w:ascii="Arial" w:eastAsia="Palatino Linotype" w:hAnsi="Arial" w:cs="Arial"/>
        </w:rPr>
      </w:pPr>
    </w:p>
    <w:p w14:paraId="15DA9FE8" w14:textId="77777777" w:rsidR="00F112A1" w:rsidRPr="00711EA7" w:rsidRDefault="00E427F6" w:rsidP="00711EA7">
      <w:pPr>
        <w:numPr>
          <w:ilvl w:val="3"/>
          <w:numId w:val="9"/>
        </w:numPr>
        <w:ind w:left="360"/>
        <w:rPr>
          <w:rFonts w:ascii="Arial" w:eastAsia="Palatino Linotype" w:hAnsi="Arial" w:cs="Arial"/>
        </w:rPr>
      </w:pPr>
      <w:r w:rsidRPr="00711EA7">
        <w:rPr>
          <w:rFonts w:ascii="Arial" w:eastAsia="Arial" w:hAnsi="Arial" w:cs="Arial"/>
        </w:rPr>
        <w:t>March 26, 2007- Quoted in article on</w:t>
      </w:r>
      <w:r w:rsidR="00F112A1" w:rsidRPr="00711EA7">
        <w:rPr>
          <w:rFonts w:ascii="Arial" w:eastAsia="Arial" w:hAnsi="Arial" w:cs="Arial"/>
        </w:rPr>
        <w:t xml:space="preserve"> product reviews in </w:t>
      </w:r>
      <w:r w:rsidR="00F112A1" w:rsidRPr="00711EA7">
        <w:rPr>
          <w:rFonts w:ascii="Arial" w:eastAsia="Arial" w:hAnsi="Arial" w:cs="Arial"/>
          <w:b/>
        </w:rPr>
        <w:t>The Columbus Dispatch</w:t>
      </w:r>
      <w:r w:rsidR="005A2F92" w:rsidRPr="00711EA7">
        <w:rPr>
          <w:rFonts w:ascii="Arial" w:eastAsia="Arial" w:hAnsi="Arial" w:cs="Arial"/>
          <w:b/>
        </w:rPr>
        <w:t>.</w:t>
      </w:r>
    </w:p>
    <w:p w14:paraId="7F354D26" w14:textId="77777777" w:rsidR="005A2F92" w:rsidRPr="00711EA7" w:rsidRDefault="005A2F92" w:rsidP="00711EA7">
      <w:pPr>
        <w:ind w:left="360" w:hanging="360"/>
        <w:rPr>
          <w:rFonts w:ascii="Arial" w:eastAsia="Palatino Linotype" w:hAnsi="Arial" w:cs="Arial"/>
        </w:rPr>
      </w:pPr>
    </w:p>
    <w:p w14:paraId="3ADDA666"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January 4, 2007 – Quoted in an article in the </w:t>
      </w:r>
      <w:r w:rsidRPr="00711EA7">
        <w:rPr>
          <w:rFonts w:ascii="Arial" w:eastAsia="Arial" w:hAnsi="Arial" w:cs="Arial"/>
          <w:b/>
        </w:rPr>
        <w:t>New York Times</w:t>
      </w:r>
      <w:r w:rsidRPr="00711EA7">
        <w:rPr>
          <w:rFonts w:ascii="Arial" w:eastAsia="Arial" w:hAnsi="Arial" w:cs="Arial"/>
        </w:rPr>
        <w:t xml:space="preserve"> about the use of brand ambassadors. The story also appeared in the </w:t>
      </w:r>
      <w:r w:rsidRPr="00711EA7">
        <w:rPr>
          <w:rFonts w:ascii="Arial" w:eastAsia="Arial" w:hAnsi="Arial" w:cs="Arial"/>
          <w:b/>
        </w:rPr>
        <w:t>International Herald Tribune</w:t>
      </w:r>
      <w:r w:rsidR="005A2F92" w:rsidRPr="00711EA7">
        <w:rPr>
          <w:rFonts w:ascii="Arial" w:eastAsia="Arial" w:hAnsi="Arial" w:cs="Arial"/>
          <w:b/>
        </w:rPr>
        <w:t>.</w:t>
      </w:r>
    </w:p>
    <w:p w14:paraId="64457563" w14:textId="77777777" w:rsidR="005A2F92" w:rsidRPr="00711EA7" w:rsidRDefault="005A2F92" w:rsidP="00711EA7">
      <w:pPr>
        <w:ind w:left="360" w:hanging="360"/>
        <w:rPr>
          <w:rFonts w:ascii="Arial" w:eastAsia="Palatino Linotype" w:hAnsi="Arial" w:cs="Arial"/>
        </w:rPr>
      </w:pPr>
    </w:p>
    <w:p w14:paraId="57B54B1A" w14:textId="77777777" w:rsidR="00F112A1" w:rsidRPr="00711EA7" w:rsidRDefault="00F112A1" w:rsidP="00711EA7">
      <w:pPr>
        <w:numPr>
          <w:ilvl w:val="3"/>
          <w:numId w:val="9"/>
        </w:numPr>
        <w:ind w:left="360"/>
        <w:rPr>
          <w:rFonts w:ascii="Arial" w:eastAsia="Palatino Linotype" w:hAnsi="Arial" w:cs="Arial"/>
        </w:rPr>
      </w:pPr>
      <w:r w:rsidRPr="00711EA7">
        <w:rPr>
          <w:rFonts w:ascii="Arial" w:eastAsia="Arial" w:hAnsi="Arial" w:cs="Arial"/>
        </w:rPr>
        <w:t xml:space="preserve">January 24, 2007 - Quoted in an article in the </w:t>
      </w:r>
      <w:r w:rsidRPr="00711EA7">
        <w:rPr>
          <w:rFonts w:ascii="Arial" w:eastAsia="Arial" w:hAnsi="Arial" w:cs="Arial"/>
          <w:b/>
        </w:rPr>
        <w:t>Tampa Tribune</w:t>
      </w:r>
      <w:r w:rsidRPr="00711EA7">
        <w:rPr>
          <w:rFonts w:ascii="Arial" w:eastAsia="Arial" w:hAnsi="Arial" w:cs="Arial"/>
        </w:rPr>
        <w:t xml:space="preserve"> about how companies decide to spend their marketing budgets</w:t>
      </w:r>
      <w:r w:rsidR="005A2F92" w:rsidRPr="00711EA7">
        <w:rPr>
          <w:rFonts w:ascii="Arial" w:eastAsia="Arial" w:hAnsi="Arial" w:cs="Arial"/>
        </w:rPr>
        <w:t>.</w:t>
      </w:r>
    </w:p>
    <w:p w14:paraId="610F131D" w14:textId="77777777" w:rsidR="005A2F92" w:rsidRPr="00711EA7" w:rsidRDefault="005A2F92" w:rsidP="00711EA7">
      <w:pPr>
        <w:ind w:left="360" w:hanging="360"/>
        <w:rPr>
          <w:rFonts w:ascii="Arial" w:eastAsia="Palatino Linotype" w:hAnsi="Arial" w:cs="Arial"/>
        </w:rPr>
      </w:pPr>
    </w:p>
    <w:p w14:paraId="024416CC" w14:textId="2D9899F7" w:rsidR="00F112A1" w:rsidRPr="00CE1C3A" w:rsidRDefault="00F112A1" w:rsidP="00A1626D">
      <w:pPr>
        <w:numPr>
          <w:ilvl w:val="3"/>
          <w:numId w:val="9"/>
        </w:numPr>
        <w:ind w:left="360"/>
        <w:rPr>
          <w:rFonts w:ascii="Arial" w:eastAsia="Palatino Linotype" w:hAnsi="Arial" w:cs="Arial"/>
        </w:rPr>
      </w:pPr>
      <w:r w:rsidRPr="00CE1C3A">
        <w:rPr>
          <w:rFonts w:ascii="Arial" w:eastAsia="Arial" w:hAnsi="Arial" w:cs="Arial"/>
        </w:rPr>
        <w:t xml:space="preserve">February 1, 2007 – Quoted in an article for </w:t>
      </w:r>
      <w:r w:rsidRPr="00CE1C3A">
        <w:rPr>
          <w:rFonts w:ascii="Arial" w:eastAsia="Arial" w:hAnsi="Arial" w:cs="Arial"/>
          <w:b/>
        </w:rPr>
        <w:t>Reuters</w:t>
      </w:r>
      <w:r w:rsidRPr="00CE1C3A">
        <w:rPr>
          <w:rFonts w:ascii="Arial" w:eastAsia="Arial" w:hAnsi="Arial" w:cs="Arial"/>
        </w:rPr>
        <w:t xml:space="preserve"> about the dangers of guerrilla marketing </w:t>
      </w:r>
      <w:proofErr w:type="gramStart"/>
      <w:r w:rsidRPr="00CE1C3A">
        <w:rPr>
          <w:rFonts w:ascii="Arial" w:eastAsia="Arial" w:hAnsi="Arial" w:cs="Arial"/>
        </w:rPr>
        <w:t>in light of</w:t>
      </w:r>
      <w:proofErr w:type="gramEnd"/>
      <w:r w:rsidRPr="00CE1C3A">
        <w:rPr>
          <w:rFonts w:ascii="Arial" w:eastAsia="Arial" w:hAnsi="Arial" w:cs="Arial"/>
        </w:rPr>
        <w:t xml:space="preserve"> a campaign for a new cartoon that set of a terrorism scare in Boston. </w:t>
      </w:r>
    </w:p>
    <w:sectPr w:rsidR="00F112A1" w:rsidRPr="00CE1C3A" w:rsidSect="00846F83">
      <w:headerReference w:type="default" r:id="rId9"/>
      <w:footerReference w:type="default" r:id="rId10"/>
      <w:pgSz w:w="12240" w:h="15840"/>
      <w:pgMar w:top="720" w:right="720" w:bottom="720" w:left="720" w:header="432" w:footer="14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9367" w14:textId="77777777" w:rsidR="00C23BD3" w:rsidRDefault="00C23BD3">
      <w:r>
        <w:separator/>
      </w:r>
    </w:p>
  </w:endnote>
  <w:endnote w:type="continuationSeparator" w:id="0">
    <w:p w14:paraId="0BA2DA88" w14:textId="77777777" w:rsidR="00C23BD3" w:rsidRDefault="00C2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4782" w14:textId="77777777" w:rsidR="00327461" w:rsidRPr="007E44E1" w:rsidRDefault="00327461" w:rsidP="00C8020F">
    <w:pPr>
      <w:pStyle w:val="Footer"/>
      <w:pBdr>
        <w:top w:val="single" w:sz="4" w:space="6" w:color="D9D9D9" w:themeColor="background1" w:themeShade="D9"/>
      </w:pBdr>
      <w:tabs>
        <w:tab w:val="clear" w:pos="9360"/>
        <w:tab w:val="right" w:pos="10710"/>
        <w:tab w:val="left" w:pos="10800"/>
      </w:tabs>
      <w:spacing w:before="480"/>
      <w:rPr>
        <w:rFonts w:ascii="Arial" w:hAnsi="Arial" w:cs="Arial"/>
        <w:b/>
        <w:bCs/>
        <w:color w:val="FFFFFF" w:themeColor="background1"/>
      </w:rPr>
    </w:pPr>
    <w:r w:rsidRPr="007E44E1">
      <w:rPr>
        <w:rFonts w:ascii="Arial" w:hAnsi="Arial" w:cs="Arial"/>
        <w:noProof/>
        <w:color w:val="FFFFFF" w:themeColor="background1"/>
      </w:rPr>
      <mc:AlternateContent>
        <mc:Choice Requires="wps">
          <w:drawing>
            <wp:anchor distT="0" distB="0" distL="114300" distR="114300" simplePos="0" relativeHeight="251659264" behindDoc="1" locked="0" layoutInCell="1" allowOverlap="1" wp14:anchorId="2D36E587" wp14:editId="2E103A92">
              <wp:simplePos x="0" y="0"/>
              <wp:positionH relativeFrom="column">
                <wp:posOffset>-452437</wp:posOffset>
              </wp:positionH>
              <wp:positionV relativeFrom="paragraph">
                <wp:posOffset>192088</wp:posOffset>
              </wp:positionV>
              <wp:extent cx="7758112" cy="451803"/>
              <wp:effectExtent l="0" t="0" r="14605" b="24765"/>
              <wp:wrapNone/>
              <wp:docPr id="3" name="Rectangle 3"/>
              <wp:cNvGraphicFramePr/>
              <a:graphic xmlns:a="http://schemas.openxmlformats.org/drawingml/2006/main">
                <a:graphicData uri="http://schemas.microsoft.com/office/word/2010/wordprocessingShape">
                  <wps:wsp>
                    <wps:cNvSpPr/>
                    <wps:spPr>
                      <a:xfrm>
                        <a:off x="0" y="0"/>
                        <a:ext cx="7758112" cy="451803"/>
                      </a:xfrm>
                      <a:prstGeom prst="rect">
                        <a:avLst/>
                      </a:prstGeom>
                      <a:solidFill>
                        <a:schemeClr val="tx1">
                          <a:lumMod val="65000"/>
                          <a:lumOff val="35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218A2" id="Rectangle 3" o:spid="_x0000_s1026" style="position:absolute;margin-left:-35.6pt;margin-top:15.15pt;width:610.85pt;height:3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" fillcolor="#5a5a5a [2109]" strokecolor="#747070 [1614]" strokeweight="1pt"/>
          </w:pict>
        </mc:Fallback>
      </mc:AlternateContent>
    </w:r>
    <w:r w:rsidRPr="007E44E1">
      <w:rPr>
        <w:rFonts w:ascii="Arial" w:hAnsi="Arial" w:cs="Arial"/>
        <w:color w:val="FFFFFF" w:themeColor="background1"/>
      </w:rPr>
      <w:t>Dr. Tracy Tuten</w:t>
    </w:r>
    <w:r w:rsidRPr="007E44E1">
      <w:rPr>
        <w:rFonts w:ascii="Arial" w:hAnsi="Arial" w:cs="Arial"/>
        <w:color w:val="FFFFFF" w:themeColor="background1"/>
      </w:rPr>
      <w:tab/>
    </w:r>
    <w:r w:rsidRPr="007E44E1">
      <w:rPr>
        <w:rFonts w:ascii="Arial" w:hAnsi="Arial" w:cs="Arial"/>
        <w:color w:val="FFFFFF" w:themeColor="background1"/>
      </w:rPr>
      <w:tab/>
      <w:t xml:space="preserve">Page </w:t>
    </w:r>
    <w:r w:rsidRPr="007E44E1">
      <w:rPr>
        <w:rFonts w:ascii="Arial" w:hAnsi="Arial" w:cs="Arial"/>
        <w:b/>
        <w:bCs/>
        <w:color w:val="FFFFFF" w:themeColor="background1"/>
      </w:rPr>
      <w:t>|</w:t>
    </w:r>
    <w:r w:rsidRPr="007E44E1">
      <w:rPr>
        <w:rFonts w:ascii="Arial" w:hAnsi="Arial" w:cs="Arial"/>
        <w:color w:val="FFFFFF" w:themeColor="background1"/>
      </w:rPr>
      <w:t xml:space="preserve"> </w:t>
    </w:r>
    <w:sdt>
      <w:sdtPr>
        <w:rPr>
          <w:rFonts w:ascii="Arial" w:hAnsi="Arial" w:cs="Arial"/>
          <w:color w:val="FFFFFF" w:themeColor="background1"/>
        </w:rPr>
        <w:id w:val="593668475"/>
        <w:docPartObj>
          <w:docPartGallery w:val="Page Numbers (Bottom of Page)"/>
          <w:docPartUnique/>
        </w:docPartObj>
      </w:sdtPr>
      <w:sdtEndPr>
        <w:rPr>
          <w:spacing w:val="60"/>
        </w:rPr>
      </w:sdtEndPr>
      <w:sdtContent>
        <w:r w:rsidRPr="007E44E1">
          <w:rPr>
            <w:rFonts w:ascii="Arial" w:hAnsi="Arial" w:cs="Arial"/>
            <w:color w:val="FFFFFF" w:themeColor="background1"/>
          </w:rPr>
          <w:fldChar w:fldCharType="begin"/>
        </w:r>
        <w:r w:rsidRPr="007E44E1">
          <w:rPr>
            <w:rFonts w:ascii="Arial" w:hAnsi="Arial" w:cs="Arial"/>
            <w:color w:val="FFFFFF" w:themeColor="background1"/>
          </w:rPr>
          <w:instrText xml:space="preserve"> PAGE   \* MERGEFORMAT </w:instrText>
        </w:r>
        <w:r w:rsidRPr="007E44E1">
          <w:rPr>
            <w:rFonts w:ascii="Arial" w:hAnsi="Arial" w:cs="Arial"/>
            <w:color w:val="FFFFFF" w:themeColor="background1"/>
          </w:rPr>
          <w:fldChar w:fldCharType="separate"/>
        </w:r>
        <w:r w:rsidRPr="007E44E1">
          <w:rPr>
            <w:rFonts w:ascii="Arial" w:hAnsi="Arial" w:cs="Arial"/>
            <w:b/>
            <w:bCs/>
            <w:noProof/>
            <w:color w:val="FFFFFF" w:themeColor="background1"/>
          </w:rPr>
          <w:t>2</w:t>
        </w:r>
        <w:r w:rsidRPr="007E44E1">
          <w:rPr>
            <w:rFonts w:ascii="Arial" w:hAnsi="Arial" w:cs="Arial"/>
            <w:b/>
            <w:bCs/>
            <w:noProof/>
            <w:color w:val="FFFFFF" w:themeColor="background1"/>
          </w:rPr>
          <w:fldChar w:fldCharType="end"/>
        </w:r>
        <w:r w:rsidRPr="007E44E1">
          <w:rPr>
            <w:rFonts w:ascii="Arial" w:hAnsi="Arial" w:cs="Arial"/>
            <w:b/>
            <w:bCs/>
            <w:color w:val="FFFFFF" w:themeColor="background1"/>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5BED" w14:textId="77777777" w:rsidR="00C23BD3" w:rsidRDefault="00C23BD3">
      <w:r>
        <w:separator/>
      </w:r>
    </w:p>
  </w:footnote>
  <w:footnote w:type="continuationSeparator" w:id="0">
    <w:p w14:paraId="045FB61F" w14:textId="77777777" w:rsidR="00C23BD3" w:rsidRDefault="00C23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7AF0" w14:textId="77777777" w:rsidR="00327461" w:rsidRDefault="00327461">
    <w:pPr>
      <w:tabs>
        <w:tab w:val="center" w:pos="4320"/>
        <w:tab w:val="right" w:pos="8640"/>
      </w:tabs>
      <w:spacing w:after="200"/>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903E5"/>
    <w:multiLevelType w:val="hybridMultilevel"/>
    <w:tmpl w:val="134C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E124E"/>
    <w:multiLevelType w:val="multilevel"/>
    <w:tmpl w:val="EF24DC36"/>
    <w:lvl w:ilvl="0">
      <w:start w:val="1"/>
      <w:numFmt w:val="upperLetter"/>
      <w:lvlText w:val="%1."/>
      <w:lvlJc w:val="left"/>
      <w:pPr>
        <w:ind w:left="720" w:firstLine="360"/>
      </w:pPr>
      <w:rPr>
        <w:rFonts w:ascii="New York" w:eastAsia="New York" w:hAnsi="New York" w:cs="New York"/>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AFD3963"/>
    <w:multiLevelType w:val="hybridMultilevel"/>
    <w:tmpl w:val="326006BE"/>
    <w:lvl w:ilvl="0" w:tplc="8620FC14">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10A7D"/>
    <w:multiLevelType w:val="multilevel"/>
    <w:tmpl w:val="29305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535A63BE"/>
    <w:multiLevelType w:val="multilevel"/>
    <w:tmpl w:val="58C4D7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63546A34"/>
    <w:multiLevelType w:val="hybridMultilevel"/>
    <w:tmpl w:val="4104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F552BC"/>
    <w:multiLevelType w:val="hybridMultilevel"/>
    <w:tmpl w:val="7B24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F109B"/>
    <w:multiLevelType w:val="hybridMultilevel"/>
    <w:tmpl w:val="6A92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E43A9"/>
    <w:multiLevelType w:val="multilevel"/>
    <w:tmpl w:val="EE7EFD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920089683">
    <w:abstractNumId w:val="8"/>
  </w:num>
  <w:num w:numId="2" w16cid:durableId="1070425042">
    <w:abstractNumId w:val="1"/>
  </w:num>
  <w:num w:numId="3" w16cid:durableId="368838904">
    <w:abstractNumId w:val="3"/>
  </w:num>
  <w:num w:numId="4" w16cid:durableId="158204197">
    <w:abstractNumId w:val="4"/>
  </w:num>
  <w:num w:numId="5" w16cid:durableId="1427386589">
    <w:abstractNumId w:val="6"/>
  </w:num>
  <w:num w:numId="6" w16cid:durableId="9191">
    <w:abstractNumId w:val="5"/>
  </w:num>
  <w:num w:numId="7" w16cid:durableId="999773065">
    <w:abstractNumId w:val="0"/>
  </w:num>
  <w:num w:numId="8" w16cid:durableId="1244947328">
    <w:abstractNumId w:val="2"/>
  </w:num>
  <w:num w:numId="9" w16cid:durableId="383991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401"/>
    <w:rsid w:val="00001F88"/>
    <w:rsid w:val="00032A26"/>
    <w:rsid w:val="000373CA"/>
    <w:rsid w:val="0005298A"/>
    <w:rsid w:val="000759A4"/>
    <w:rsid w:val="00080A69"/>
    <w:rsid w:val="000B715D"/>
    <w:rsid w:val="000D7694"/>
    <w:rsid w:val="000E43E3"/>
    <w:rsid w:val="000F264D"/>
    <w:rsid w:val="00133B62"/>
    <w:rsid w:val="00143B68"/>
    <w:rsid w:val="00151145"/>
    <w:rsid w:val="0019082A"/>
    <w:rsid w:val="001957AC"/>
    <w:rsid w:val="001A5C85"/>
    <w:rsid w:val="001A64E8"/>
    <w:rsid w:val="001D1440"/>
    <w:rsid w:val="001E083D"/>
    <w:rsid w:val="0020502F"/>
    <w:rsid w:val="00226AB8"/>
    <w:rsid w:val="00263898"/>
    <w:rsid w:val="00283F75"/>
    <w:rsid w:val="002B34F8"/>
    <w:rsid w:val="002B44C6"/>
    <w:rsid w:val="002E0274"/>
    <w:rsid w:val="002F1E59"/>
    <w:rsid w:val="003070C0"/>
    <w:rsid w:val="00325E46"/>
    <w:rsid w:val="00327461"/>
    <w:rsid w:val="00356EF8"/>
    <w:rsid w:val="00364A38"/>
    <w:rsid w:val="00372D8B"/>
    <w:rsid w:val="003B7F40"/>
    <w:rsid w:val="003F021B"/>
    <w:rsid w:val="003F3633"/>
    <w:rsid w:val="00413EE8"/>
    <w:rsid w:val="00433614"/>
    <w:rsid w:val="00450238"/>
    <w:rsid w:val="00465ABF"/>
    <w:rsid w:val="00477A60"/>
    <w:rsid w:val="004A6741"/>
    <w:rsid w:val="00502E2B"/>
    <w:rsid w:val="0052782B"/>
    <w:rsid w:val="00534F6C"/>
    <w:rsid w:val="00544A1E"/>
    <w:rsid w:val="005546BE"/>
    <w:rsid w:val="00587D9F"/>
    <w:rsid w:val="00591D45"/>
    <w:rsid w:val="00594955"/>
    <w:rsid w:val="005A2F92"/>
    <w:rsid w:val="005C465E"/>
    <w:rsid w:val="005C75F2"/>
    <w:rsid w:val="005D3B7C"/>
    <w:rsid w:val="005F6F56"/>
    <w:rsid w:val="006037D9"/>
    <w:rsid w:val="00614964"/>
    <w:rsid w:val="00640418"/>
    <w:rsid w:val="006547F1"/>
    <w:rsid w:val="00671699"/>
    <w:rsid w:val="00675F17"/>
    <w:rsid w:val="006767E6"/>
    <w:rsid w:val="006A77A9"/>
    <w:rsid w:val="006B77FA"/>
    <w:rsid w:val="006C0C66"/>
    <w:rsid w:val="006C4B94"/>
    <w:rsid w:val="006C60FD"/>
    <w:rsid w:val="006E0003"/>
    <w:rsid w:val="006E2499"/>
    <w:rsid w:val="006F2D39"/>
    <w:rsid w:val="00711EA7"/>
    <w:rsid w:val="007863B0"/>
    <w:rsid w:val="007964C7"/>
    <w:rsid w:val="00797D02"/>
    <w:rsid w:val="007A6394"/>
    <w:rsid w:val="007B603A"/>
    <w:rsid w:val="007B7DB7"/>
    <w:rsid w:val="007C22D7"/>
    <w:rsid w:val="007C7C54"/>
    <w:rsid w:val="007D2E68"/>
    <w:rsid w:val="007E44E1"/>
    <w:rsid w:val="007F262E"/>
    <w:rsid w:val="007F2FE7"/>
    <w:rsid w:val="0081533B"/>
    <w:rsid w:val="00823C83"/>
    <w:rsid w:val="00827E03"/>
    <w:rsid w:val="00846F83"/>
    <w:rsid w:val="00876DB4"/>
    <w:rsid w:val="00881B25"/>
    <w:rsid w:val="008A7A93"/>
    <w:rsid w:val="008A7E71"/>
    <w:rsid w:val="008B1E0A"/>
    <w:rsid w:val="008E4094"/>
    <w:rsid w:val="008F52DC"/>
    <w:rsid w:val="00993093"/>
    <w:rsid w:val="009E2827"/>
    <w:rsid w:val="009E4D59"/>
    <w:rsid w:val="00A00A92"/>
    <w:rsid w:val="00A1626D"/>
    <w:rsid w:val="00A3542D"/>
    <w:rsid w:val="00A36B4C"/>
    <w:rsid w:val="00A5678D"/>
    <w:rsid w:val="00A634CE"/>
    <w:rsid w:val="00A71F3C"/>
    <w:rsid w:val="00A8077D"/>
    <w:rsid w:val="00AB5540"/>
    <w:rsid w:val="00AC1F6D"/>
    <w:rsid w:val="00AD3F6D"/>
    <w:rsid w:val="00AD6B8A"/>
    <w:rsid w:val="00AF4699"/>
    <w:rsid w:val="00AF5456"/>
    <w:rsid w:val="00B3097A"/>
    <w:rsid w:val="00B32E7A"/>
    <w:rsid w:val="00B521F9"/>
    <w:rsid w:val="00B8275F"/>
    <w:rsid w:val="00B85242"/>
    <w:rsid w:val="00B94335"/>
    <w:rsid w:val="00B9642D"/>
    <w:rsid w:val="00B968C7"/>
    <w:rsid w:val="00BA6F06"/>
    <w:rsid w:val="00BB5F86"/>
    <w:rsid w:val="00BD6D62"/>
    <w:rsid w:val="00BE1583"/>
    <w:rsid w:val="00BE19D7"/>
    <w:rsid w:val="00BF579F"/>
    <w:rsid w:val="00C046BB"/>
    <w:rsid w:val="00C11E0A"/>
    <w:rsid w:val="00C23BD3"/>
    <w:rsid w:val="00C5187E"/>
    <w:rsid w:val="00C8020F"/>
    <w:rsid w:val="00C81401"/>
    <w:rsid w:val="00C81E40"/>
    <w:rsid w:val="00C91AEB"/>
    <w:rsid w:val="00CA6B63"/>
    <w:rsid w:val="00CA74B7"/>
    <w:rsid w:val="00CC6DDB"/>
    <w:rsid w:val="00CE1C3A"/>
    <w:rsid w:val="00CF3DF6"/>
    <w:rsid w:val="00D136CA"/>
    <w:rsid w:val="00D3436F"/>
    <w:rsid w:val="00D412C0"/>
    <w:rsid w:val="00D442A3"/>
    <w:rsid w:val="00D714E5"/>
    <w:rsid w:val="00D9369D"/>
    <w:rsid w:val="00DB1816"/>
    <w:rsid w:val="00DC600A"/>
    <w:rsid w:val="00DE070E"/>
    <w:rsid w:val="00DE6834"/>
    <w:rsid w:val="00E062E3"/>
    <w:rsid w:val="00E3036E"/>
    <w:rsid w:val="00E324FC"/>
    <w:rsid w:val="00E3728D"/>
    <w:rsid w:val="00E427F6"/>
    <w:rsid w:val="00E57E8C"/>
    <w:rsid w:val="00E67E06"/>
    <w:rsid w:val="00E72604"/>
    <w:rsid w:val="00E801F1"/>
    <w:rsid w:val="00E92F51"/>
    <w:rsid w:val="00EA272D"/>
    <w:rsid w:val="00EC68FA"/>
    <w:rsid w:val="00EE0739"/>
    <w:rsid w:val="00F02087"/>
    <w:rsid w:val="00F112A1"/>
    <w:rsid w:val="00F20909"/>
    <w:rsid w:val="00F3389A"/>
    <w:rsid w:val="00F62F9A"/>
    <w:rsid w:val="00F725AA"/>
    <w:rsid w:val="00F80307"/>
    <w:rsid w:val="00FC2DEA"/>
    <w:rsid w:val="00FC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56621"/>
  <w15:docId w15:val="{2DA5318D-8B7D-4C0F-B52D-519B4538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New York"/>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left" w:pos="2160"/>
      </w:tabs>
      <w:outlineLvl w:val="0"/>
    </w:pPr>
    <w:rPr>
      <w:rFonts w:ascii="Helvetica Neue" w:eastAsia="Helvetica Neue" w:hAnsi="Helvetica Neue" w:cs="Helvetica Neue"/>
      <w:b/>
      <w:sz w:val="20"/>
      <w:szCs w:val="20"/>
    </w:rPr>
  </w:style>
  <w:style w:type="paragraph" w:styleId="Heading2">
    <w:name w:val="heading 2"/>
    <w:basedOn w:val="Normal"/>
    <w:next w:val="Normal"/>
    <w:pPr>
      <w:keepNext/>
      <w:tabs>
        <w:tab w:val="left" w:pos="720"/>
        <w:tab w:val="left" w:pos="2160"/>
      </w:tabs>
      <w:jc w:val="center"/>
      <w:outlineLvl w:val="1"/>
    </w:pPr>
    <w:rPr>
      <w:rFonts w:ascii="Helvetica Neue" w:eastAsia="Helvetica Neue" w:hAnsi="Helvetica Neue" w:cs="Helvetica Neue"/>
      <w:b/>
      <w:sz w:val="20"/>
      <w:szCs w:val="20"/>
    </w:rPr>
  </w:style>
  <w:style w:type="paragraph" w:styleId="Heading3">
    <w:name w:val="heading 3"/>
    <w:basedOn w:val="Normal"/>
    <w:next w:val="Normal"/>
    <w:pPr>
      <w:keepNext/>
      <w:jc w:val="right"/>
      <w:outlineLvl w:val="2"/>
    </w:pPr>
    <w:rPr>
      <w:rFonts w:ascii="Helvetica Neue" w:eastAsia="Helvetica Neue" w:hAnsi="Helvetica Neue" w:cs="Helvetica Neue"/>
      <w:b/>
      <w:sz w:val="20"/>
      <w:szCs w:val="20"/>
    </w:rPr>
  </w:style>
  <w:style w:type="paragraph" w:styleId="Heading4">
    <w:name w:val="heading 4"/>
    <w:basedOn w:val="Normal"/>
    <w:next w:val="Normal"/>
    <w:pPr>
      <w:keepNext/>
      <w:tabs>
        <w:tab w:val="left" w:pos="720"/>
        <w:tab w:val="left" w:pos="2160"/>
      </w:tabs>
      <w:ind w:left="720" w:hanging="720"/>
      <w:jc w:val="center"/>
      <w:outlineLvl w:val="3"/>
    </w:pPr>
    <w:rPr>
      <w:rFonts w:ascii="Garamond" w:eastAsia="Garamond" w:hAnsi="Garamond" w:cs="Garamond"/>
      <w:b/>
    </w:rPr>
  </w:style>
  <w:style w:type="paragraph" w:styleId="Heading5">
    <w:name w:val="heading 5"/>
    <w:basedOn w:val="Normal"/>
    <w:next w:val="Normal"/>
    <w:pPr>
      <w:keepNext/>
      <w:tabs>
        <w:tab w:val="left" w:pos="2160"/>
      </w:tabs>
      <w:jc w:val="center"/>
      <w:outlineLvl w:val="4"/>
    </w:pPr>
    <w:rPr>
      <w:rFonts w:ascii="Garamond" w:eastAsia="Garamond" w:hAnsi="Garamond" w:cs="Garamond"/>
      <w:b/>
      <w:smallCaps/>
    </w:rPr>
  </w:style>
  <w:style w:type="paragraph" w:styleId="Heading6">
    <w:name w:val="heading 6"/>
    <w:basedOn w:val="Normal"/>
    <w:next w:val="Normal"/>
    <w:pPr>
      <w:keepNext/>
      <w:tabs>
        <w:tab w:val="left" w:pos="720"/>
        <w:tab w:val="left" w:pos="810"/>
      </w:tabs>
      <w:ind w:left="720" w:hanging="720"/>
      <w:outlineLvl w:val="5"/>
    </w:pPr>
    <w:rPr>
      <w:rFonts w:ascii="Arial" w:eastAsia="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480" w:lineRule="auto"/>
      <w:jc w:val="center"/>
    </w:pPr>
    <w:rPr>
      <w:rFonts w:ascii="Times New Roman" w:eastAsia="Times New Roman" w:hAnsi="Times New Roman" w:cs="Times New Roman"/>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0D7694"/>
    <w:rPr>
      <w:color w:val="0563C1" w:themeColor="hyperlink"/>
      <w:u w:val="single"/>
    </w:rPr>
  </w:style>
  <w:style w:type="paragraph" w:styleId="ListParagraph">
    <w:name w:val="List Paragraph"/>
    <w:basedOn w:val="Normal"/>
    <w:uiPriority w:val="34"/>
    <w:qFormat/>
    <w:rsid w:val="00F112A1"/>
    <w:pPr>
      <w:ind w:left="720"/>
      <w:contextualSpacing/>
    </w:pPr>
  </w:style>
  <w:style w:type="paragraph" w:styleId="Header">
    <w:name w:val="header"/>
    <w:basedOn w:val="Normal"/>
    <w:link w:val="HeaderChar"/>
    <w:uiPriority w:val="99"/>
    <w:unhideWhenUsed/>
    <w:rsid w:val="0052782B"/>
    <w:pPr>
      <w:tabs>
        <w:tab w:val="center" w:pos="4680"/>
        <w:tab w:val="right" w:pos="9360"/>
      </w:tabs>
    </w:pPr>
  </w:style>
  <w:style w:type="character" w:customStyle="1" w:styleId="HeaderChar">
    <w:name w:val="Header Char"/>
    <w:basedOn w:val="DefaultParagraphFont"/>
    <w:link w:val="Header"/>
    <w:uiPriority w:val="99"/>
    <w:rsid w:val="0052782B"/>
  </w:style>
  <w:style w:type="paragraph" w:styleId="Footer">
    <w:name w:val="footer"/>
    <w:basedOn w:val="Normal"/>
    <w:link w:val="FooterChar"/>
    <w:uiPriority w:val="99"/>
    <w:unhideWhenUsed/>
    <w:rsid w:val="0052782B"/>
    <w:pPr>
      <w:tabs>
        <w:tab w:val="center" w:pos="4680"/>
        <w:tab w:val="right" w:pos="9360"/>
      </w:tabs>
    </w:pPr>
  </w:style>
  <w:style w:type="character" w:customStyle="1" w:styleId="FooterChar">
    <w:name w:val="Footer Char"/>
    <w:basedOn w:val="DefaultParagraphFont"/>
    <w:link w:val="Footer"/>
    <w:uiPriority w:val="99"/>
    <w:rsid w:val="0052782B"/>
  </w:style>
  <w:style w:type="character" w:styleId="UnresolvedMention">
    <w:name w:val="Unresolved Mention"/>
    <w:basedOn w:val="DefaultParagraphFont"/>
    <w:uiPriority w:val="99"/>
    <w:semiHidden/>
    <w:unhideWhenUsed/>
    <w:rsid w:val="007F262E"/>
    <w:rPr>
      <w:color w:val="808080"/>
      <w:shd w:val="clear" w:color="auto" w:fill="E6E6E6"/>
    </w:rPr>
  </w:style>
  <w:style w:type="paragraph" w:styleId="TOCHeading">
    <w:name w:val="TOC Heading"/>
    <w:basedOn w:val="Heading1"/>
    <w:next w:val="Normal"/>
    <w:uiPriority w:val="39"/>
    <w:unhideWhenUsed/>
    <w:qFormat/>
    <w:rsid w:val="00C81E40"/>
    <w:pPr>
      <w:keepLines/>
      <w:widowControl/>
      <w:tabs>
        <w:tab w:val="clear" w:pos="2160"/>
      </w:tab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C81E40"/>
    <w:pPr>
      <w:widowControl/>
      <w:spacing w:after="100" w:line="259" w:lineRule="auto"/>
      <w:ind w:left="220"/>
    </w:pPr>
    <w:rPr>
      <w:rFonts w:asciiTheme="minorHAnsi" w:eastAsiaTheme="minorEastAsia" w:hAnsiTheme="minorHAnsi" w:cs="Times New Roman"/>
      <w:color w:val="auto"/>
      <w:sz w:val="22"/>
      <w:szCs w:val="22"/>
    </w:rPr>
  </w:style>
  <w:style w:type="paragraph" w:styleId="TOC1">
    <w:name w:val="toc 1"/>
    <w:basedOn w:val="Normal"/>
    <w:next w:val="Normal"/>
    <w:autoRedefine/>
    <w:uiPriority w:val="39"/>
    <w:unhideWhenUsed/>
    <w:rsid w:val="00C81E40"/>
    <w:pPr>
      <w:widowControl/>
      <w:spacing w:after="100" w:line="259" w:lineRule="auto"/>
    </w:pPr>
    <w:rPr>
      <w:rFonts w:asciiTheme="minorHAnsi" w:eastAsiaTheme="minorEastAsia" w:hAnsiTheme="minorHAnsi" w:cs="Times New Roman"/>
      <w:color w:val="auto"/>
      <w:sz w:val="22"/>
      <w:szCs w:val="22"/>
    </w:rPr>
  </w:style>
  <w:style w:type="paragraph" w:styleId="TOC3">
    <w:name w:val="toc 3"/>
    <w:basedOn w:val="Normal"/>
    <w:next w:val="Normal"/>
    <w:autoRedefine/>
    <w:uiPriority w:val="39"/>
    <w:unhideWhenUsed/>
    <w:rsid w:val="00C81E40"/>
    <w:pPr>
      <w:widowControl/>
      <w:spacing w:after="100" w:line="259" w:lineRule="auto"/>
      <w:ind w:left="440"/>
    </w:pPr>
    <w:rPr>
      <w:rFonts w:asciiTheme="minorHAnsi" w:eastAsiaTheme="minorEastAsia" w:hAnsiTheme="minorHAnsi" w:cs="Times New Roman"/>
      <w:color w:val="auto"/>
      <w:sz w:val="22"/>
      <w:szCs w:val="22"/>
    </w:rPr>
  </w:style>
  <w:style w:type="table" w:styleId="TableGrid">
    <w:name w:val="Table Grid"/>
    <w:basedOn w:val="TableNormal"/>
    <w:uiPriority w:val="39"/>
    <w:rsid w:val="002B3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onaweb.com/code/addeditarticle.cfm?encrypt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6545</Words>
  <Characters>37307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Tuten</dc:creator>
  <cp:lastModifiedBy>Tuten, Tracy</cp:lastModifiedBy>
  <cp:revision>2</cp:revision>
  <cp:lastPrinted>2019-08-11T16:57:00Z</cp:lastPrinted>
  <dcterms:created xsi:type="dcterms:W3CDTF">2025-04-15T09:52:00Z</dcterms:created>
  <dcterms:modified xsi:type="dcterms:W3CDTF">2025-04-15T09:52:00Z</dcterms:modified>
</cp:coreProperties>
</file>